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BE" w:rsidRDefault="00647175">
      <w:pPr>
        <w:pStyle w:val="Heading1"/>
      </w:pPr>
      <w:proofErr w:type="gramStart"/>
      <w:r>
        <w:rPr>
          <w:color w:val="FF0000"/>
        </w:rPr>
        <w:t>Hayır</w:t>
      </w:r>
      <w:proofErr w:type="gramEnd"/>
      <w:r>
        <w:rPr>
          <w:color w:val="FF0000"/>
          <w:spacing w:val="-2"/>
        </w:rPr>
        <w:t xml:space="preserve"> </w:t>
      </w:r>
      <w:r>
        <w:rPr>
          <w:color w:val="FF0000"/>
        </w:rPr>
        <w:t>Deme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Becerisi</w:t>
      </w:r>
    </w:p>
    <w:p w:rsidR="008E25BE" w:rsidRDefault="00647175">
      <w:pPr>
        <w:pStyle w:val="GvdeMetni"/>
        <w:spacing w:before="43" w:line="276" w:lineRule="auto"/>
      </w:pPr>
      <w:r>
        <w:t>İstenmeyen</w:t>
      </w:r>
      <w:r>
        <w:rPr>
          <w:spacing w:val="-7"/>
        </w:rPr>
        <w:t xml:space="preserve"> </w:t>
      </w:r>
      <w:r>
        <w:t>durumlarda</w:t>
      </w:r>
      <w:r>
        <w:rPr>
          <w:spacing w:val="-5"/>
        </w:rPr>
        <w:t xml:space="preserve"> </w:t>
      </w:r>
      <w:r>
        <w:t>karşıdaki</w:t>
      </w:r>
      <w:r>
        <w:rPr>
          <w:spacing w:val="-7"/>
        </w:rPr>
        <w:t xml:space="preserve"> </w:t>
      </w:r>
      <w:r>
        <w:t>kişi</w:t>
      </w:r>
      <w:r>
        <w:rPr>
          <w:spacing w:val="-4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t>kişilere,</w:t>
      </w:r>
      <w:r>
        <w:rPr>
          <w:spacing w:val="-3"/>
        </w:rPr>
        <w:t xml:space="preserve"> </w:t>
      </w:r>
      <w:r>
        <w:t>durumdan</w:t>
      </w:r>
      <w:r>
        <w:rPr>
          <w:spacing w:val="-2"/>
        </w:rPr>
        <w:t xml:space="preserve"> </w:t>
      </w:r>
      <w:r>
        <w:t>rahatsız</w:t>
      </w:r>
      <w:r>
        <w:rPr>
          <w:spacing w:val="-5"/>
        </w:rPr>
        <w:t xml:space="preserve"> </w:t>
      </w:r>
      <w:r>
        <w:t>olunduğunun</w:t>
      </w:r>
    </w:p>
    <w:p w:rsidR="008E25BE" w:rsidRDefault="00647175">
      <w:pPr>
        <w:pStyle w:val="GvdeMetni"/>
        <w:spacing w:before="4" w:line="276" w:lineRule="auto"/>
      </w:pPr>
      <w:proofErr w:type="gramStart"/>
      <w:r>
        <w:t>belirtilmesi</w:t>
      </w:r>
      <w:proofErr w:type="gramEnd"/>
      <w:r>
        <w:rPr>
          <w:spacing w:val="-9"/>
        </w:rPr>
        <w:t xml:space="preserve"> </w:t>
      </w:r>
      <w:r>
        <w:t>çoğu</w:t>
      </w:r>
      <w:r>
        <w:rPr>
          <w:spacing w:val="-7"/>
        </w:rPr>
        <w:t xml:space="preserve"> </w:t>
      </w:r>
      <w:r>
        <w:t>kişinin</w:t>
      </w:r>
      <w:r>
        <w:rPr>
          <w:spacing w:val="-7"/>
        </w:rPr>
        <w:t xml:space="preserve"> </w:t>
      </w:r>
      <w:r>
        <w:t>gerçekleştiremediği</w:t>
      </w:r>
      <w:r>
        <w:rPr>
          <w:spacing w:val="-5"/>
        </w:rPr>
        <w:t xml:space="preserve"> </w:t>
      </w:r>
      <w:r>
        <w:t>bir</w:t>
      </w:r>
      <w:r>
        <w:rPr>
          <w:spacing w:val="-51"/>
        </w:rPr>
        <w:t xml:space="preserve"> </w:t>
      </w:r>
      <w:r>
        <w:t>beceridir. Hayır deme becerisinin kazanılması</w:t>
      </w:r>
      <w:r>
        <w:rPr>
          <w:spacing w:val="1"/>
        </w:rPr>
        <w:t xml:space="preserve"> </w:t>
      </w:r>
      <w:r>
        <w:t>otokontrolün</w:t>
      </w:r>
      <w:r>
        <w:rPr>
          <w:spacing w:val="-1"/>
        </w:rPr>
        <w:t xml:space="preserve"> </w:t>
      </w:r>
      <w:r>
        <w:t>gelişmesine</w:t>
      </w:r>
      <w:r>
        <w:rPr>
          <w:spacing w:val="-3"/>
        </w:rPr>
        <w:t xml:space="preserve"> </w:t>
      </w:r>
      <w:r>
        <w:t>yardımcı</w:t>
      </w:r>
      <w:r>
        <w:rPr>
          <w:spacing w:val="-1"/>
        </w:rPr>
        <w:t xml:space="preserve"> </w:t>
      </w:r>
      <w:r>
        <w:t>olur.</w:t>
      </w:r>
    </w:p>
    <w:p w:rsidR="008E25BE" w:rsidRDefault="00647175">
      <w:pPr>
        <w:pStyle w:val="Heading1"/>
        <w:spacing w:before="199"/>
      </w:pPr>
      <w:r>
        <w:rPr>
          <w:color w:val="FF0000"/>
        </w:rPr>
        <w:t>Zaman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Yönetimi</w:t>
      </w:r>
    </w:p>
    <w:p w:rsidR="008E25BE" w:rsidRDefault="00647175">
      <w:pPr>
        <w:pStyle w:val="GvdeMetni"/>
        <w:spacing w:before="43" w:line="276" w:lineRule="auto"/>
        <w:ind w:right="36"/>
      </w:pPr>
      <w:r>
        <w:t>Zamanı</w:t>
      </w:r>
      <w:r>
        <w:rPr>
          <w:spacing w:val="-6"/>
        </w:rPr>
        <w:t xml:space="preserve"> </w:t>
      </w:r>
      <w:r>
        <w:t>etkili</w:t>
      </w:r>
      <w:r>
        <w:rPr>
          <w:spacing w:val="-2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kullanmak,</w:t>
      </w:r>
      <w:r>
        <w:rPr>
          <w:spacing w:val="-6"/>
        </w:rPr>
        <w:t xml:space="preserve"> </w:t>
      </w:r>
      <w:r>
        <w:t>planlamalar</w:t>
      </w:r>
      <w:r>
        <w:rPr>
          <w:spacing w:val="-51"/>
        </w:rPr>
        <w:t xml:space="preserve"> </w:t>
      </w:r>
      <w:r>
        <w:t>yaparak düzenlemek kişinin hayatı üzerindeki</w:t>
      </w:r>
      <w:r>
        <w:rPr>
          <w:spacing w:val="1"/>
        </w:rPr>
        <w:t xml:space="preserve"> </w:t>
      </w:r>
      <w:r>
        <w:t>denetim mekanizmasını arttıracak dolayısıyla</w:t>
      </w:r>
      <w:r>
        <w:rPr>
          <w:spacing w:val="1"/>
        </w:rPr>
        <w:t xml:space="preserve"> </w:t>
      </w:r>
      <w:r>
        <w:t>otokontrolü</w:t>
      </w:r>
      <w:r>
        <w:rPr>
          <w:spacing w:val="-4"/>
        </w:rPr>
        <w:t xml:space="preserve"> </w:t>
      </w:r>
      <w:r>
        <w:t>geliştirecektir.</w:t>
      </w:r>
    </w:p>
    <w:p w:rsidR="008E25BE" w:rsidRDefault="00647175">
      <w:pPr>
        <w:pStyle w:val="Heading1"/>
        <w:spacing w:before="198"/>
      </w:pPr>
      <w:r>
        <w:rPr>
          <w:color w:val="FF0000"/>
        </w:rPr>
        <w:t>İletişim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Becerileri</w:t>
      </w:r>
    </w:p>
    <w:p w:rsidR="008E25BE" w:rsidRDefault="00647175">
      <w:pPr>
        <w:pStyle w:val="GvdeMetni"/>
        <w:spacing w:before="48" w:line="276" w:lineRule="auto"/>
        <w:ind w:right="149"/>
      </w:pPr>
      <w:r>
        <w:t>Kişinin kendisini doğru ve anlaşılır bir biçimde</w:t>
      </w:r>
      <w:r>
        <w:rPr>
          <w:spacing w:val="1"/>
        </w:rPr>
        <w:t xml:space="preserve"> </w:t>
      </w:r>
      <w:r>
        <w:t>ifade edebilme özelliklerini kazanması</w:t>
      </w:r>
      <w:r>
        <w:rPr>
          <w:spacing w:val="1"/>
        </w:rPr>
        <w:t xml:space="preserve"> </w:t>
      </w:r>
      <w:r>
        <w:t>karşılaştığı sorunları çözmesine yardımcı olur.</w:t>
      </w:r>
      <w:r>
        <w:rPr>
          <w:spacing w:val="1"/>
        </w:rPr>
        <w:t xml:space="preserve"> </w:t>
      </w:r>
      <w:r>
        <w:t>Önyargı</w:t>
      </w:r>
      <w:r>
        <w:rPr>
          <w:spacing w:val="-7"/>
        </w:rPr>
        <w:t xml:space="preserve"> </w:t>
      </w:r>
      <w:r>
        <w:t>geliştirmek</w:t>
      </w:r>
      <w:r>
        <w:rPr>
          <w:spacing w:val="-3"/>
        </w:rPr>
        <w:t xml:space="preserve"> </w:t>
      </w:r>
      <w:r>
        <w:t>yerine</w:t>
      </w:r>
      <w:r>
        <w:rPr>
          <w:spacing w:val="-4"/>
        </w:rPr>
        <w:t xml:space="preserve"> </w:t>
      </w:r>
      <w:proofErr w:type="gramStart"/>
      <w:r>
        <w:t>empati</w:t>
      </w:r>
      <w:proofErr w:type="gramEnd"/>
      <w:r>
        <w:rPr>
          <w:spacing w:val="-7"/>
        </w:rPr>
        <w:t xml:space="preserve"> </w:t>
      </w:r>
      <w:r>
        <w:t>kurabilmek,</w:t>
      </w:r>
      <w:r>
        <w:rPr>
          <w:spacing w:val="-51"/>
        </w:rPr>
        <w:t xml:space="preserve"> </w:t>
      </w:r>
      <w:r>
        <w:t>sen dili yerine ben dilini benimsemek bir çok</w:t>
      </w:r>
      <w:r>
        <w:rPr>
          <w:spacing w:val="1"/>
        </w:rPr>
        <w:t xml:space="preserve"> </w:t>
      </w:r>
      <w:r>
        <w:t>sorunun çözülmesinde etkilidir ve otokontrol</w:t>
      </w:r>
      <w:r>
        <w:rPr>
          <w:spacing w:val="1"/>
        </w:rPr>
        <w:t xml:space="preserve"> </w:t>
      </w:r>
      <w:r>
        <w:t>becerisinin kazandırılmasında da</w:t>
      </w:r>
      <w:r>
        <w:t xml:space="preserve"> önemli yer</w:t>
      </w:r>
      <w:r>
        <w:rPr>
          <w:spacing w:val="1"/>
        </w:rPr>
        <w:t xml:space="preserve"> </w:t>
      </w:r>
      <w:r>
        <w:t>tutmaktadır.</w:t>
      </w:r>
    </w:p>
    <w:p w:rsidR="008E25BE" w:rsidRDefault="00647175">
      <w:pPr>
        <w:pStyle w:val="Heading1"/>
        <w:spacing w:before="201"/>
      </w:pPr>
      <w:r>
        <w:rPr>
          <w:color w:val="FF0000"/>
        </w:rPr>
        <w:t>Çatışma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Çözme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Becerileri</w:t>
      </w:r>
    </w:p>
    <w:p w:rsidR="008E25BE" w:rsidRDefault="00647175">
      <w:pPr>
        <w:pStyle w:val="GvdeMetni"/>
        <w:spacing w:before="43" w:line="276" w:lineRule="auto"/>
        <w:ind w:right="785"/>
      </w:pPr>
      <w:r>
        <w:t>Çatışma</w:t>
      </w:r>
      <w:r>
        <w:rPr>
          <w:spacing w:val="-7"/>
        </w:rPr>
        <w:t xml:space="preserve"> </w:t>
      </w:r>
      <w:r>
        <w:t>durumlarını</w:t>
      </w:r>
      <w:r>
        <w:rPr>
          <w:spacing w:val="-9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yöntemlerle</w:t>
      </w:r>
      <w:r>
        <w:rPr>
          <w:spacing w:val="-52"/>
        </w:rPr>
        <w:t xml:space="preserve"> </w:t>
      </w:r>
      <w:r>
        <w:t>çözebilen birey karşılaştığı sorunlarda</w:t>
      </w:r>
      <w:r>
        <w:rPr>
          <w:spacing w:val="1"/>
        </w:rPr>
        <w:t xml:space="preserve"> </w:t>
      </w:r>
      <w:r>
        <w:t>otokontrolünü kaybetmeyerek çözüme</w:t>
      </w:r>
      <w:r>
        <w:rPr>
          <w:spacing w:val="1"/>
        </w:rPr>
        <w:t xml:space="preserve"> </w:t>
      </w:r>
      <w:r>
        <w:t>ulaşacaktır.</w:t>
      </w:r>
    </w:p>
    <w:p w:rsidR="008E25BE" w:rsidRDefault="00647175">
      <w:pPr>
        <w:pStyle w:val="Heading1"/>
        <w:spacing w:before="198"/>
      </w:pPr>
      <w:r>
        <w:rPr>
          <w:color w:val="FF0000"/>
        </w:rPr>
        <w:t>Öfke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Kontrolü</w:t>
      </w:r>
    </w:p>
    <w:p w:rsidR="008E25BE" w:rsidRDefault="00647175">
      <w:pPr>
        <w:pStyle w:val="GvdeMetni"/>
        <w:spacing w:before="48" w:line="276" w:lineRule="auto"/>
        <w:ind w:right="316"/>
      </w:pPr>
      <w:r>
        <w:t>Temel</w:t>
      </w:r>
      <w:r>
        <w:rPr>
          <w:spacing w:val="-9"/>
        </w:rPr>
        <w:t xml:space="preserve"> </w:t>
      </w:r>
      <w:r>
        <w:t>duygularımızdan</w:t>
      </w:r>
      <w:r>
        <w:rPr>
          <w:spacing w:val="-8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öfke</w:t>
      </w:r>
      <w:r>
        <w:rPr>
          <w:spacing w:val="-6"/>
        </w:rPr>
        <w:t xml:space="preserve"> </w:t>
      </w:r>
      <w:r>
        <w:t>çoğunlukla</w:t>
      </w:r>
      <w:r>
        <w:rPr>
          <w:spacing w:val="-51"/>
        </w:rPr>
        <w:t xml:space="preserve"> </w:t>
      </w:r>
      <w:r>
        <w:t>anlık olumsuz</w:t>
      </w:r>
      <w:r>
        <w:rPr>
          <w:spacing w:val="-5"/>
        </w:rPr>
        <w:t xml:space="preserve"> </w:t>
      </w:r>
      <w:r>
        <w:t>tepkiler</w:t>
      </w:r>
      <w:r>
        <w:rPr>
          <w:spacing w:val="-8"/>
        </w:rPr>
        <w:t xml:space="preserve"> </w:t>
      </w:r>
      <w:r>
        <w:t>vermeyi</w:t>
      </w:r>
      <w:r>
        <w:rPr>
          <w:spacing w:val="-3"/>
        </w:rPr>
        <w:t xml:space="preserve"> </w:t>
      </w:r>
      <w:r>
        <w:t>beraberinde</w:t>
      </w:r>
    </w:p>
    <w:p w:rsidR="008E25BE" w:rsidRDefault="00647175">
      <w:pPr>
        <w:pStyle w:val="GvdeMetni"/>
        <w:spacing w:before="78" w:line="276" w:lineRule="auto"/>
        <w:ind w:right="1056"/>
      </w:pPr>
      <w:r>
        <w:br w:type="column"/>
      </w:r>
      <w:proofErr w:type="gramStart"/>
      <w:r>
        <w:lastRenderedPageBreak/>
        <w:t>getirir</w:t>
      </w:r>
      <w:proofErr w:type="gramEnd"/>
      <w:r>
        <w:t>. Öfke kontrolü kazanan birey</w:t>
      </w:r>
      <w:r>
        <w:rPr>
          <w:spacing w:val="1"/>
        </w:rPr>
        <w:t xml:space="preserve"> </w:t>
      </w:r>
      <w:r>
        <w:t>otokontrolünü sağlayabileceği gibi,</w:t>
      </w:r>
      <w:r>
        <w:rPr>
          <w:spacing w:val="1"/>
        </w:rPr>
        <w:t xml:space="preserve"> </w:t>
      </w:r>
      <w:r>
        <w:t>otokontrolünü</w:t>
      </w:r>
      <w:r>
        <w:rPr>
          <w:spacing w:val="-6"/>
        </w:rPr>
        <w:t xml:space="preserve"> </w:t>
      </w:r>
      <w:r>
        <w:t>sağlayan</w:t>
      </w:r>
      <w:r>
        <w:rPr>
          <w:spacing w:val="-6"/>
        </w:rPr>
        <w:t xml:space="preserve"> </w:t>
      </w:r>
      <w:r>
        <w:t>birey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öfke</w:t>
      </w:r>
      <w:r>
        <w:rPr>
          <w:spacing w:val="-52"/>
        </w:rPr>
        <w:t xml:space="preserve"> </w:t>
      </w:r>
      <w:r>
        <w:t>yönetiminde</w:t>
      </w:r>
      <w:r>
        <w:rPr>
          <w:spacing w:val="1"/>
        </w:rPr>
        <w:t xml:space="preserve"> </w:t>
      </w:r>
      <w:r>
        <w:t>başarılı</w:t>
      </w:r>
      <w:r>
        <w:rPr>
          <w:spacing w:val="-1"/>
        </w:rPr>
        <w:t xml:space="preserve"> </w:t>
      </w:r>
      <w:r>
        <w:t>olabilir.</w:t>
      </w:r>
    </w:p>
    <w:p w:rsidR="008E25BE" w:rsidRDefault="00647175">
      <w:pPr>
        <w:pStyle w:val="GvdeMetni"/>
        <w:spacing w:before="199"/>
      </w:pPr>
      <w:r>
        <w:t>Görüldüğü</w:t>
      </w:r>
      <w:r>
        <w:rPr>
          <w:spacing w:val="-7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otokontrol</w:t>
      </w:r>
      <w:r>
        <w:rPr>
          <w:spacing w:val="-7"/>
        </w:rPr>
        <w:t xml:space="preserve"> </w:t>
      </w:r>
      <w:r>
        <w:t>tek</w:t>
      </w:r>
      <w:r>
        <w:rPr>
          <w:spacing w:val="-4"/>
        </w:rPr>
        <w:t xml:space="preserve"> </w:t>
      </w:r>
      <w:r>
        <w:t>başına</w:t>
      </w:r>
    </w:p>
    <w:p w:rsidR="008E25BE" w:rsidRDefault="00647175">
      <w:pPr>
        <w:pStyle w:val="GvdeMetni"/>
        <w:spacing w:before="47" w:line="276" w:lineRule="auto"/>
        <w:ind w:right="450"/>
      </w:pPr>
      <w:proofErr w:type="gramStart"/>
      <w:r>
        <w:t>gelişebilecek</w:t>
      </w:r>
      <w:proofErr w:type="gramEnd"/>
      <w:r>
        <w:rPr>
          <w:spacing w:val="-7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beceri</w:t>
      </w:r>
      <w:r>
        <w:rPr>
          <w:spacing w:val="-6"/>
        </w:rPr>
        <w:t xml:space="preserve"> </w:t>
      </w:r>
      <w:r>
        <w:t>değildir.</w:t>
      </w:r>
      <w:r>
        <w:rPr>
          <w:spacing w:val="-6"/>
        </w:rPr>
        <w:t xml:space="preserve"> </w:t>
      </w:r>
      <w:r>
        <w:t>Otokontrol,</w:t>
      </w:r>
      <w:r>
        <w:rPr>
          <w:spacing w:val="-52"/>
        </w:rPr>
        <w:t xml:space="preserve"> </w:t>
      </w:r>
      <w:r>
        <w:t>diğer</w:t>
      </w:r>
      <w:r>
        <w:rPr>
          <w:spacing w:val="-7"/>
        </w:rPr>
        <w:t xml:space="preserve"> </w:t>
      </w:r>
      <w:r>
        <w:t>becerilerle</w:t>
      </w:r>
      <w:r>
        <w:rPr>
          <w:spacing w:val="1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içerisinde</w:t>
      </w:r>
    </w:p>
    <w:p w:rsidR="008E25BE" w:rsidRDefault="00647175">
      <w:pPr>
        <w:pStyle w:val="GvdeMetni"/>
        <w:spacing w:line="292" w:lineRule="exact"/>
      </w:pPr>
      <w:proofErr w:type="gramStart"/>
      <w:r>
        <w:t>gelişmeye</w:t>
      </w:r>
      <w:proofErr w:type="gramEnd"/>
      <w:r>
        <w:rPr>
          <w:spacing w:val="-5"/>
        </w:rPr>
        <w:t xml:space="preserve"> </w:t>
      </w:r>
      <w:r>
        <w:t>başlayacaktır.</w:t>
      </w:r>
    </w:p>
    <w:p w:rsidR="00647175" w:rsidRDefault="00647175">
      <w:pPr>
        <w:pStyle w:val="GvdeMetni"/>
        <w:spacing w:line="292" w:lineRule="exact"/>
      </w:pPr>
    </w:p>
    <w:p w:rsidR="008E25BE" w:rsidRDefault="00647175">
      <w:pPr>
        <w:pStyle w:val="GvdeMetni"/>
        <w:spacing w:before="7"/>
        <w:ind w:left="0"/>
        <w:rPr>
          <w:sz w:val="16"/>
        </w:rPr>
      </w:pPr>
      <w:r>
        <w:rPr>
          <w:noProof/>
          <w:sz w:val="16"/>
          <w:lang w:eastAsia="tr-TR"/>
        </w:rPr>
        <w:drawing>
          <wp:inline distT="0" distB="0" distL="0" distR="0">
            <wp:extent cx="3006090" cy="1498950"/>
            <wp:effectExtent l="19050" t="0" r="3810" b="0"/>
            <wp:docPr id="2" name="Resim 1" descr="C:\Users\Rehberlik\Desktop\MERAL SERTİFİKA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berlik\Desktop\MERAL SERTİFİKA\images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4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5BE" w:rsidRDefault="008E25BE">
      <w:pPr>
        <w:pStyle w:val="GvdeMetni"/>
        <w:ind w:left="0"/>
      </w:pPr>
    </w:p>
    <w:p w:rsidR="008E25BE" w:rsidRDefault="008E25BE">
      <w:pPr>
        <w:pStyle w:val="GvdeMetni"/>
        <w:spacing w:before="8"/>
        <w:ind w:left="0"/>
        <w:rPr>
          <w:sz w:val="32"/>
        </w:rPr>
      </w:pPr>
    </w:p>
    <w:p w:rsidR="008E25BE" w:rsidRDefault="00647175">
      <w:pPr>
        <w:pStyle w:val="GvdeMetni"/>
        <w:spacing w:line="276" w:lineRule="auto"/>
        <w:ind w:right="23"/>
        <w:rPr>
          <w:rFonts w:ascii="Georgia" w:hAnsi="Georgia"/>
        </w:rPr>
      </w:pPr>
      <w:r>
        <w:rPr>
          <w:rFonts w:ascii="Georgia" w:hAnsi="Georgia"/>
        </w:rPr>
        <w:t>“Çocukların hayat başarısını sağlayan ana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etmenler zekâ ve yüksek test puanları değil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karakterle ilgili özelliklerdir: Sebatkârlık,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merak, vicdan, iyimserlik ve özdenetim gibi.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Bunları testler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ölçmüyor.”</w:t>
      </w:r>
    </w:p>
    <w:p w:rsidR="008E25BE" w:rsidRDefault="00647175">
      <w:pPr>
        <w:pStyle w:val="GvdeMetni"/>
        <w:spacing w:before="204"/>
        <w:ind w:left="2990"/>
        <w:rPr>
          <w:rFonts w:ascii="Georgia"/>
        </w:rPr>
      </w:pPr>
      <w:r>
        <w:rPr>
          <w:rFonts w:ascii="Georgia"/>
        </w:rPr>
        <w:t>KEMAL SAYAR</w:t>
      </w:r>
    </w:p>
    <w:p w:rsidR="008E25BE" w:rsidRDefault="00647175">
      <w:pPr>
        <w:spacing w:before="44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585858"/>
          <w:sz w:val="20"/>
        </w:rPr>
        <w:t>Kaynakça</w:t>
      </w:r>
    </w:p>
    <w:p w:rsidR="008E25BE" w:rsidRDefault="00647175">
      <w:pPr>
        <w:spacing w:before="34" w:line="276" w:lineRule="auto"/>
        <w:ind w:left="100" w:right="38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color w:val="585858"/>
          <w:sz w:val="20"/>
        </w:rPr>
        <w:t>Subaş</w:t>
      </w:r>
      <w:proofErr w:type="spellEnd"/>
      <w:r>
        <w:rPr>
          <w:rFonts w:ascii="Times New Roman" w:hAnsi="Times New Roman"/>
          <w:color w:val="585858"/>
          <w:sz w:val="20"/>
        </w:rPr>
        <w:t>, R. (2018). Okul Öncesi Öğretmen Adaylarının Öz-</w:t>
      </w:r>
      <w:r>
        <w:rPr>
          <w:rFonts w:ascii="Times New Roman" w:hAnsi="Times New Roman"/>
          <w:color w:val="585858"/>
          <w:spacing w:val="-47"/>
          <w:sz w:val="20"/>
        </w:rPr>
        <w:t xml:space="preserve"> </w:t>
      </w:r>
      <w:r>
        <w:rPr>
          <w:rFonts w:ascii="Times New Roman" w:hAnsi="Times New Roman"/>
          <w:color w:val="585858"/>
          <w:sz w:val="20"/>
        </w:rPr>
        <w:t xml:space="preserve">Denetimleri ve Öğretmen </w:t>
      </w:r>
      <w:proofErr w:type="spellStart"/>
      <w:r>
        <w:rPr>
          <w:rFonts w:ascii="Times New Roman" w:hAnsi="Times New Roman"/>
          <w:color w:val="585858"/>
          <w:sz w:val="20"/>
        </w:rPr>
        <w:t>Özyeterlik</w:t>
      </w:r>
      <w:proofErr w:type="spellEnd"/>
      <w:r>
        <w:rPr>
          <w:rFonts w:ascii="Times New Roman" w:hAnsi="Times New Roman"/>
          <w:color w:val="585858"/>
          <w:sz w:val="20"/>
        </w:rPr>
        <w:t xml:space="preserve"> İnançları Arasındaki</w:t>
      </w:r>
      <w:r>
        <w:rPr>
          <w:rFonts w:ascii="Times New Roman" w:hAnsi="Times New Roman"/>
          <w:color w:val="585858"/>
          <w:spacing w:val="-47"/>
          <w:sz w:val="20"/>
        </w:rPr>
        <w:t xml:space="preserve"> </w:t>
      </w:r>
      <w:r>
        <w:rPr>
          <w:rFonts w:ascii="Times New Roman" w:hAnsi="Times New Roman"/>
          <w:color w:val="585858"/>
          <w:sz w:val="20"/>
        </w:rPr>
        <w:t>İlişkinin</w:t>
      </w:r>
      <w:r>
        <w:rPr>
          <w:rFonts w:ascii="Times New Roman" w:hAnsi="Times New Roman"/>
          <w:color w:val="585858"/>
          <w:spacing w:val="1"/>
          <w:sz w:val="20"/>
        </w:rPr>
        <w:t xml:space="preserve"> </w:t>
      </w:r>
      <w:r>
        <w:rPr>
          <w:rFonts w:ascii="Times New Roman" w:hAnsi="Times New Roman"/>
          <w:color w:val="585858"/>
          <w:sz w:val="20"/>
        </w:rPr>
        <w:t>Bazı</w:t>
      </w:r>
      <w:r>
        <w:rPr>
          <w:rFonts w:ascii="Times New Roman" w:hAnsi="Times New Roman"/>
          <w:color w:val="585858"/>
          <w:spacing w:val="-2"/>
          <w:sz w:val="20"/>
        </w:rPr>
        <w:t xml:space="preserve"> </w:t>
      </w:r>
      <w:r>
        <w:rPr>
          <w:rFonts w:ascii="Times New Roman" w:hAnsi="Times New Roman"/>
          <w:color w:val="585858"/>
          <w:sz w:val="20"/>
        </w:rPr>
        <w:t>Değişkenlerle</w:t>
      </w:r>
      <w:r>
        <w:rPr>
          <w:rFonts w:ascii="Times New Roman" w:hAnsi="Times New Roman"/>
          <w:color w:val="585858"/>
          <w:spacing w:val="-1"/>
          <w:sz w:val="20"/>
        </w:rPr>
        <w:t xml:space="preserve"> </w:t>
      </w:r>
      <w:r>
        <w:rPr>
          <w:rFonts w:ascii="Times New Roman" w:hAnsi="Times New Roman"/>
          <w:color w:val="585858"/>
          <w:sz w:val="20"/>
        </w:rPr>
        <w:t>İncelenmesi.</w:t>
      </w:r>
    </w:p>
    <w:p w:rsidR="008E25BE" w:rsidRDefault="00647175">
      <w:pPr>
        <w:spacing w:line="280" w:lineRule="auto"/>
        <w:ind w:left="100" w:right="84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585858"/>
          <w:sz w:val="20"/>
        </w:rPr>
        <w:t>Yayımlanmamış yüksek lisans tezi, Dumlupınar</w:t>
      </w:r>
      <w:r>
        <w:rPr>
          <w:rFonts w:ascii="Times New Roman" w:hAnsi="Times New Roman"/>
          <w:color w:val="585858"/>
          <w:spacing w:val="-47"/>
          <w:sz w:val="20"/>
        </w:rPr>
        <w:t xml:space="preserve"> </w:t>
      </w:r>
      <w:r>
        <w:rPr>
          <w:rFonts w:ascii="Times New Roman" w:hAnsi="Times New Roman"/>
          <w:color w:val="585858"/>
          <w:sz w:val="20"/>
        </w:rPr>
        <w:t>Üniversitesi,</w:t>
      </w:r>
      <w:r>
        <w:rPr>
          <w:rFonts w:ascii="Times New Roman" w:hAnsi="Times New Roman"/>
          <w:color w:val="585858"/>
          <w:spacing w:val="-1"/>
          <w:sz w:val="20"/>
        </w:rPr>
        <w:t xml:space="preserve"> </w:t>
      </w:r>
      <w:r>
        <w:rPr>
          <w:rFonts w:ascii="Times New Roman" w:hAnsi="Times New Roman"/>
          <w:color w:val="585858"/>
          <w:sz w:val="20"/>
        </w:rPr>
        <w:t>Kütahya.</w:t>
      </w:r>
    </w:p>
    <w:p w:rsidR="008E25BE" w:rsidRPr="00647175" w:rsidRDefault="00647175">
      <w:pPr>
        <w:pStyle w:val="KonuBal"/>
        <w:rPr>
          <w:color w:val="7030A0"/>
        </w:rPr>
      </w:pPr>
      <w:r>
        <w:br w:type="column"/>
      </w:r>
      <w:r w:rsidRPr="00647175">
        <w:rPr>
          <w:color w:val="7030A0"/>
          <w:w w:val="110"/>
        </w:rPr>
        <w:lastRenderedPageBreak/>
        <w:t>OTOKONTROL</w:t>
      </w:r>
    </w:p>
    <w:p w:rsidR="008E25BE" w:rsidRPr="00647175" w:rsidRDefault="008E25BE">
      <w:pPr>
        <w:pStyle w:val="GvdeMetni"/>
        <w:spacing w:before="2"/>
        <w:ind w:left="0"/>
        <w:rPr>
          <w:rFonts w:ascii="Georgia"/>
          <w:color w:val="7030A0"/>
          <w:sz w:val="82"/>
        </w:rPr>
      </w:pPr>
    </w:p>
    <w:p w:rsidR="008E25BE" w:rsidRPr="00647175" w:rsidRDefault="00647175">
      <w:pPr>
        <w:spacing w:line="278" w:lineRule="auto"/>
        <w:ind w:left="479" w:right="497"/>
        <w:jc w:val="center"/>
        <w:rPr>
          <w:rFonts w:ascii="Georgia" w:hAnsi="Georgia"/>
          <w:color w:val="7030A0"/>
          <w:sz w:val="32"/>
        </w:rPr>
      </w:pPr>
      <w:r w:rsidRPr="00647175">
        <w:rPr>
          <w:rFonts w:ascii="Georgia" w:hAnsi="Georgia"/>
          <w:color w:val="7030A0"/>
          <w:spacing w:val="-2"/>
          <w:w w:val="115"/>
          <w:sz w:val="32"/>
        </w:rPr>
        <w:t>Ö</w:t>
      </w:r>
      <w:r w:rsidRPr="00647175">
        <w:rPr>
          <w:rFonts w:ascii="Times New Roman" w:hAnsi="Times New Roman"/>
          <w:color w:val="7030A0"/>
          <w:spacing w:val="-2"/>
          <w:w w:val="115"/>
          <w:sz w:val="32"/>
        </w:rPr>
        <w:t>ğ</w:t>
      </w:r>
      <w:r w:rsidRPr="00647175">
        <w:rPr>
          <w:rFonts w:ascii="Georgia" w:hAnsi="Georgia"/>
          <w:color w:val="7030A0"/>
          <w:spacing w:val="-2"/>
          <w:w w:val="115"/>
          <w:sz w:val="32"/>
        </w:rPr>
        <w:t>retmen</w:t>
      </w:r>
      <w:r w:rsidRPr="00647175">
        <w:rPr>
          <w:rFonts w:ascii="Georgia" w:hAnsi="Georgia"/>
          <w:color w:val="7030A0"/>
          <w:spacing w:val="-18"/>
          <w:w w:val="115"/>
          <w:sz w:val="32"/>
        </w:rPr>
        <w:t xml:space="preserve"> </w:t>
      </w:r>
      <w:r w:rsidRPr="00647175">
        <w:rPr>
          <w:rFonts w:ascii="Georgia" w:hAnsi="Georgia"/>
          <w:color w:val="7030A0"/>
          <w:spacing w:val="-1"/>
          <w:w w:val="115"/>
          <w:sz w:val="32"/>
        </w:rPr>
        <w:t>Bilgilendirme</w:t>
      </w:r>
      <w:r w:rsidRPr="00647175">
        <w:rPr>
          <w:rFonts w:ascii="Georgia" w:hAnsi="Georgia"/>
          <w:color w:val="7030A0"/>
          <w:spacing w:val="-86"/>
          <w:w w:val="115"/>
          <w:sz w:val="32"/>
        </w:rPr>
        <w:t xml:space="preserve"> </w:t>
      </w:r>
      <w:r w:rsidRPr="00647175">
        <w:rPr>
          <w:rFonts w:ascii="Georgia" w:hAnsi="Georgia"/>
          <w:color w:val="7030A0"/>
          <w:w w:val="115"/>
          <w:sz w:val="32"/>
        </w:rPr>
        <w:t>Bro</w:t>
      </w:r>
      <w:r w:rsidRPr="00647175">
        <w:rPr>
          <w:rFonts w:ascii="Times New Roman" w:hAnsi="Times New Roman"/>
          <w:color w:val="7030A0"/>
          <w:w w:val="115"/>
          <w:sz w:val="32"/>
        </w:rPr>
        <w:t>ş</w:t>
      </w:r>
      <w:r w:rsidRPr="00647175">
        <w:rPr>
          <w:rFonts w:ascii="Georgia" w:hAnsi="Georgia"/>
          <w:color w:val="7030A0"/>
          <w:w w:val="115"/>
          <w:sz w:val="32"/>
        </w:rPr>
        <w:t>ürü</w:t>
      </w:r>
    </w:p>
    <w:p w:rsidR="008E25BE" w:rsidRDefault="008E25BE">
      <w:pPr>
        <w:pStyle w:val="GvdeMetni"/>
        <w:ind w:left="0"/>
        <w:rPr>
          <w:rFonts w:ascii="Georgia"/>
          <w:sz w:val="20"/>
        </w:rPr>
      </w:pPr>
    </w:p>
    <w:p w:rsidR="008E25BE" w:rsidRDefault="008E25BE">
      <w:pPr>
        <w:pStyle w:val="GvdeMetni"/>
        <w:ind w:left="0"/>
        <w:rPr>
          <w:rFonts w:ascii="Georgia"/>
          <w:sz w:val="20"/>
        </w:rPr>
      </w:pPr>
    </w:p>
    <w:p w:rsidR="008E25BE" w:rsidRDefault="00647175">
      <w:pPr>
        <w:pStyle w:val="GvdeMetni"/>
        <w:spacing w:before="10"/>
        <w:ind w:left="0"/>
        <w:rPr>
          <w:rFonts w:ascii="Georgia"/>
          <w:sz w:val="28"/>
        </w:rPr>
      </w:pPr>
      <w:r>
        <w:rPr>
          <w:rFonts w:ascii="Georgia"/>
          <w:noProof/>
          <w:sz w:val="28"/>
          <w:lang w:eastAsia="tr-TR"/>
        </w:rPr>
        <w:drawing>
          <wp:inline distT="0" distB="0" distL="0" distR="0">
            <wp:extent cx="3006090" cy="1498950"/>
            <wp:effectExtent l="19050" t="0" r="3810" b="0"/>
            <wp:docPr id="4" name="Resim 2" descr="C:\Users\Rehberlik\Desktop\MERAL SERTİFİKA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hberlik\Desktop\MERAL SERTİFİKA\images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4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5BE" w:rsidRDefault="008E25BE">
      <w:pPr>
        <w:pStyle w:val="GvdeMetni"/>
        <w:ind w:left="0"/>
        <w:rPr>
          <w:rFonts w:ascii="Georgia"/>
          <w:sz w:val="36"/>
        </w:rPr>
      </w:pPr>
    </w:p>
    <w:p w:rsidR="008E25BE" w:rsidRPr="00647175" w:rsidRDefault="00647175">
      <w:pPr>
        <w:spacing w:before="300"/>
        <w:ind w:left="106" w:right="122"/>
        <w:jc w:val="center"/>
        <w:rPr>
          <w:rFonts w:ascii="Times New Roman" w:hAnsi="Times New Roman"/>
          <w:color w:val="7030A0"/>
          <w:sz w:val="28"/>
        </w:rPr>
      </w:pPr>
      <w:r w:rsidRPr="00647175">
        <w:rPr>
          <w:rFonts w:ascii="Georgia" w:hAnsi="Georgia"/>
          <w:color w:val="7030A0"/>
          <w:w w:val="110"/>
          <w:sz w:val="28"/>
        </w:rPr>
        <w:t>MİMAR SİNAN MESLEKİ VE TEKNİK ANADOLU LİSESİ</w:t>
      </w:r>
    </w:p>
    <w:p w:rsidR="008E25BE" w:rsidRPr="00647175" w:rsidRDefault="00647175">
      <w:pPr>
        <w:spacing w:before="254" w:line="278" w:lineRule="auto"/>
        <w:ind w:left="108" w:right="122"/>
        <w:jc w:val="center"/>
        <w:rPr>
          <w:rFonts w:ascii="Times New Roman" w:hAnsi="Times New Roman"/>
          <w:color w:val="7030A0"/>
          <w:sz w:val="28"/>
        </w:rPr>
      </w:pPr>
      <w:r w:rsidRPr="00647175">
        <w:rPr>
          <w:rFonts w:ascii="Georgia" w:hAnsi="Georgia"/>
          <w:color w:val="7030A0"/>
          <w:w w:val="110"/>
          <w:sz w:val="28"/>
        </w:rPr>
        <w:t>PS</w:t>
      </w:r>
      <w:r w:rsidRPr="00647175">
        <w:rPr>
          <w:rFonts w:ascii="Times New Roman" w:hAnsi="Times New Roman"/>
          <w:color w:val="7030A0"/>
          <w:w w:val="110"/>
          <w:sz w:val="28"/>
        </w:rPr>
        <w:t>İ</w:t>
      </w:r>
      <w:r w:rsidRPr="00647175">
        <w:rPr>
          <w:rFonts w:ascii="Georgia" w:hAnsi="Georgia"/>
          <w:color w:val="7030A0"/>
          <w:w w:val="110"/>
          <w:sz w:val="28"/>
        </w:rPr>
        <w:t>KOLOJ</w:t>
      </w:r>
      <w:r w:rsidRPr="00647175">
        <w:rPr>
          <w:rFonts w:ascii="Times New Roman" w:hAnsi="Times New Roman"/>
          <w:color w:val="7030A0"/>
          <w:w w:val="110"/>
          <w:sz w:val="28"/>
        </w:rPr>
        <w:t>İ</w:t>
      </w:r>
      <w:r w:rsidRPr="00647175">
        <w:rPr>
          <w:rFonts w:ascii="Georgia" w:hAnsi="Georgia"/>
          <w:color w:val="7030A0"/>
          <w:w w:val="110"/>
          <w:sz w:val="28"/>
        </w:rPr>
        <w:t>K</w:t>
      </w:r>
      <w:r w:rsidRPr="00647175">
        <w:rPr>
          <w:rFonts w:ascii="Georgia" w:hAnsi="Georgia"/>
          <w:color w:val="7030A0"/>
          <w:spacing w:val="-9"/>
          <w:w w:val="110"/>
          <w:sz w:val="28"/>
        </w:rPr>
        <w:t xml:space="preserve"> </w:t>
      </w:r>
      <w:r w:rsidRPr="00647175">
        <w:rPr>
          <w:rFonts w:ascii="Georgia" w:hAnsi="Georgia"/>
          <w:color w:val="7030A0"/>
          <w:w w:val="110"/>
          <w:sz w:val="28"/>
        </w:rPr>
        <w:t>DANI</w:t>
      </w:r>
      <w:r w:rsidRPr="00647175">
        <w:rPr>
          <w:rFonts w:ascii="Times New Roman" w:hAnsi="Times New Roman"/>
          <w:color w:val="7030A0"/>
          <w:w w:val="110"/>
          <w:sz w:val="28"/>
        </w:rPr>
        <w:t>Ş</w:t>
      </w:r>
      <w:r w:rsidRPr="00647175">
        <w:rPr>
          <w:rFonts w:ascii="Georgia" w:hAnsi="Georgia"/>
          <w:color w:val="7030A0"/>
          <w:w w:val="110"/>
          <w:sz w:val="28"/>
        </w:rPr>
        <w:t>MANLIK</w:t>
      </w:r>
      <w:r w:rsidRPr="00647175">
        <w:rPr>
          <w:rFonts w:ascii="Georgia" w:hAnsi="Georgia"/>
          <w:color w:val="7030A0"/>
          <w:spacing w:val="-8"/>
          <w:w w:val="110"/>
          <w:sz w:val="28"/>
        </w:rPr>
        <w:t xml:space="preserve"> </w:t>
      </w:r>
      <w:r w:rsidRPr="00647175">
        <w:rPr>
          <w:rFonts w:ascii="Georgia" w:hAnsi="Georgia"/>
          <w:color w:val="7030A0"/>
          <w:w w:val="110"/>
          <w:sz w:val="28"/>
        </w:rPr>
        <w:t>VE</w:t>
      </w:r>
      <w:r w:rsidRPr="00647175">
        <w:rPr>
          <w:rFonts w:ascii="Georgia" w:hAnsi="Georgia"/>
          <w:color w:val="7030A0"/>
          <w:spacing w:val="-71"/>
          <w:w w:val="110"/>
          <w:sz w:val="28"/>
        </w:rPr>
        <w:t xml:space="preserve"> </w:t>
      </w:r>
      <w:r w:rsidRPr="00647175">
        <w:rPr>
          <w:rFonts w:ascii="Georgia" w:hAnsi="Georgia"/>
          <w:color w:val="7030A0"/>
          <w:w w:val="110"/>
          <w:sz w:val="28"/>
        </w:rPr>
        <w:t>REHBERL</w:t>
      </w:r>
      <w:r w:rsidRPr="00647175">
        <w:rPr>
          <w:rFonts w:ascii="Times New Roman" w:hAnsi="Times New Roman"/>
          <w:color w:val="7030A0"/>
          <w:w w:val="110"/>
          <w:sz w:val="28"/>
        </w:rPr>
        <w:t>İ</w:t>
      </w:r>
      <w:r w:rsidRPr="00647175">
        <w:rPr>
          <w:rFonts w:ascii="Georgia" w:hAnsi="Georgia"/>
          <w:color w:val="7030A0"/>
          <w:w w:val="110"/>
          <w:sz w:val="28"/>
        </w:rPr>
        <w:t>K</w:t>
      </w:r>
      <w:r w:rsidRPr="00647175">
        <w:rPr>
          <w:rFonts w:ascii="Georgia" w:hAnsi="Georgia"/>
          <w:color w:val="7030A0"/>
          <w:spacing w:val="-1"/>
          <w:w w:val="110"/>
          <w:sz w:val="28"/>
        </w:rPr>
        <w:t xml:space="preserve"> </w:t>
      </w:r>
      <w:r w:rsidRPr="00647175">
        <w:rPr>
          <w:rFonts w:ascii="Georgia" w:hAnsi="Georgia"/>
          <w:color w:val="7030A0"/>
          <w:w w:val="110"/>
          <w:sz w:val="28"/>
        </w:rPr>
        <w:t>SERV</w:t>
      </w:r>
      <w:r w:rsidRPr="00647175">
        <w:rPr>
          <w:rFonts w:ascii="Times New Roman" w:hAnsi="Times New Roman"/>
          <w:color w:val="7030A0"/>
          <w:w w:val="110"/>
          <w:sz w:val="28"/>
        </w:rPr>
        <w:t>İ</w:t>
      </w:r>
      <w:r w:rsidRPr="00647175">
        <w:rPr>
          <w:rFonts w:ascii="Georgia" w:hAnsi="Georgia"/>
          <w:color w:val="7030A0"/>
          <w:w w:val="110"/>
          <w:sz w:val="28"/>
        </w:rPr>
        <w:t>S</w:t>
      </w:r>
      <w:r w:rsidRPr="00647175">
        <w:rPr>
          <w:rFonts w:ascii="Times New Roman" w:hAnsi="Times New Roman"/>
          <w:color w:val="7030A0"/>
          <w:w w:val="110"/>
          <w:sz w:val="28"/>
        </w:rPr>
        <w:t>İ</w:t>
      </w:r>
    </w:p>
    <w:p w:rsidR="008E25BE" w:rsidRPr="00647175" w:rsidRDefault="008E25BE">
      <w:pPr>
        <w:spacing w:line="278" w:lineRule="auto"/>
        <w:jc w:val="center"/>
        <w:rPr>
          <w:rFonts w:ascii="Times New Roman" w:hAnsi="Times New Roman"/>
          <w:color w:val="7030A0"/>
          <w:sz w:val="28"/>
        </w:rPr>
        <w:sectPr w:rsidR="008E25BE" w:rsidRPr="00647175">
          <w:type w:val="continuous"/>
          <w:pgSz w:w="16840" w:h="11910" w:orient="landscape"/>
          <w:pgMar w:top="640" w:right="600" w:bottom="280" w:left="620" w:header="708" w:footer="708" w:gutter="0"/>
          <w:cols w:num="3" w:space="708" w:equalWidth="0">
            <w:col w:w="4752" w:space="616"/>
            <w:col w:w="4802" w:space="566"/>
            <w:col w:w="4884"/>
          </w:cols>
        </w:sectPr>
      </w:pPr>
    </w:p>
    <w:p w:rsidR="008E25BE" w:rsidRDefault="00647175">
      <w:pPr>
        <w:pStyle w:val="Heading1"/>
      </w:pPr>
      <w:r>
        <w:rPr>
          <w:color w:val="FF0000"/>
        </w:rPr>
        <w:lastRenderedPageBreak/>
        <w:t>Otokontrol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Anlama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Gelir?</w:t>
      </w:r>
    </w:p>
    <w:p w:rsidR="008E25BE" w:rsidRDefault="008E25BE">
      <w:pPr>
        <w:pStyle w:val="GvdeMetni"/>
        <w:ind w:left="0"/>
        <w:rPr>
          <w:b/>
          <w:sz w:val="20"/>
        </w:rPr>
      </w:pPr>
    </w:p>
    <w:p w:rsidR="008E25BE" w:rsidRDefault="00647175">
      <w:pPr>
        <w:pStyle w:val="GvdeMetni"/>
        <w:spacing w:line="276" w:lineRule="auto"/>
        <w:ind w:right="639"/>
      </w:pPr>
      <w:r>
        <w:t>Özdenetim</w:t>
      </w:r>
      <w:r>
        <w:rPr>
          <w:spacing w:val="-5"/>
        </w:rPr>
        <w:t xml:space="preserve"> </w:t>
      </w:r>
      <w:r>
        <w:t>kavramı</w:t>
      </w:r>
      <w:r>
        <w:rPr>
          <w:spacing w:val="-6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anlama</w:t>
      </w:r>
      <w:r>
        <w:rPr>
          <w:spacing w:val="-4"/>
        </w:rPr>
        <w:t xml:space="preserve"> </w:t>
      </w:r>
      <w:r>
        <w:t>gelen</w:t>
      </w:r>
      <w:r>
        <w:rPr>
          <w:spacing w:val="-51"/>
        </w:rPr>
        <w:t xml:space="preserve"> </w:t>
      </w:r>
      <w:r>
        <w:t>otokontrol</w:t>
      </w:r>
      <w:r>
        <w:rPr>
          <w:spacing w:val="-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yapılmış</w:t>
      </w:r>
      <w:r>
        <w:rPr>
          <w:spacing w:val="-1"/>
        </w:rPr>
        <w:t xml:space="preserve"> </w:t>
      </w:r>
      <w:r>
        <w:t>çeşitli</w:t>
      </w:r>
    </w:p>
    <w:p w:rsidR="008E25BE" w:rsidRDefault="00647175">
      <w:pPr>
        <w:pStyle w:val="GvdeMetni"/>
        <w:spacing w:line="441" w:lineRule="auto"/>
        <w:ind w:right="370"/>
      </w:pPr>
      <w:proofErr w:type="gramStart"/>
      <w:r>
        <w:t>araştırmalarda</w:t>
      </w:r>
      <w:proofErr w:type="gramEnd"/>
      <w:r>
        <w:rPr>
          <w:spacing w:val="-8"/>
        </w:rPr>
        <w:t xml:space="preserve"> </w:t>
      </w:r>
      <w:r>
        <w:t>farklı</w:t>
      </w:r>
      <w:r>
        <w:rPr>
          <w:spacing w:val="-8"/>
        </w:rPr>
        <w:t xml:space="preserve"> </w:t>
      </w:r>
      <w:r>
        <w:t>tanımlar</w:t>
      </w:r>
      <w:r>
        <w:rPr>
          <w:spacing w:val="-9"/>
        </w:rPr>
        <w:t xml:space="preserve"> </w:t>
      </w:r>
      <w:r>
        <w:t>kullanılmıştır.</w:t>
      </w:r>
      <w:r>
        <w:rPr>
          <w:spacing w:val="-52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tanımlara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otokontrol:</w:t>
      </w:r>
    </w:p>
    <w:p w:rsidR="008E25BE" w:rsidRDefault="00647175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111"/>
        <w:rPr>
          <w:sz w:val="24"/>
        </w:rPr>
      </w:pPr>
      <w:r>
        <w:rPr>
          <w:sz w:val="24"/>
        </w:rPr>
        <w:t>Daha</w:t>
      </w:r>
      <w:r>
        <w:rPr>
          <w:spacing w:val="-5"/>
          <w:sz w:val="24"/>
        </w:rPr>
        <w:t xml:space="preserve"> </w:t>
      </w:r>
      <w:r>
        <w:rPr>
          <w:sz w:val="24"/>
        </w:rPr>
        <w:t>önemli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amaca erişebilmek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51"/>
          <w:sz w:val="24"/>
        </w:rPr>
        <w:t xml:space="preserve"> </w:t>
      </w:r>
      <w:r>
        <w:rPr>
          <w:sz w:val="24"/>
        </w:rPr>
        <w:t>kişinin tepkilerini, davranışlarını ya da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amaca</w:t>
      </w:r>
      <w:r>
        <w:rPr>
          <w:spacing w:val="-2"/>
          <w:sz w:val="24"/>
        </w:rPr>
        <w:t xml:space="preserve"> </w:t>
      </w:r>
      <w:r>
        <w:rPr>
          <w:sz w:val="24"/>
        </w:rPr>
        <w:t>yönelme</w:t>
      </w:r>
      <w:r>
        <w:rPr>
          <w:spacing w:val="-2"/>
          <w:sz w:val="24"/>
        </w:rPr>
        <w:t xml:space="preserve"> </w:t>
      </w:r>
      <w:r>
        <w:rPr>
          <w:sz w:val="24"/>
        </w:rPr>
        <w:t>eğilimini</w:t>
      </w:r>
    </w:p>
    <w:p w:rsidR="008E25BE" w:rsidRDefault="00647175">
      <w:pPr>
        <w:pStyle w:val="GvdeMetni"/>
        <w:spacing w:before="4" w:line="276" w:lineRule="auto"/>
        <w:ind w:left="820" w:right="370"/>
      </w:pPr>
      <w:proofErr w:type="gramStart"/>
      <w:r>
        <w:t>denetleyip</w:t>
      </w:r>
      <w:proofErr w:type="gramEnd"/>
      <w:r>
        <w:rPr>
          <w:spacing w:val="-5"/>
        </w:rPr>
        <w:t xml:space="preserve"> </w:t>
      </w:r>
      <w:r>
        <w:t>sınırlaması,</w:t>
      </w:r>
      <w:r>
        <w:rPr>
          <w:spacing w:val="-6"/>
        </w:rPr>
        <w:t xml:space="preserve"> </w:t>
      </w:r>
      <w:r>
        <w:t>kendi</w:t>
      </w:r>
      <w:r>
        <w:rPr>
          <w:spacing w:val="-5"/>
        </w:rPr>
        <w:t xml:space="preserve"> </w:t>
      </w:r>
      <w:r>
        <w:t>kendini</w:t>
      </w:r>
      <w:r>
        <w:rPr>
          <w:spacing w:val="-51"/>
        </w:rPr>
        <w:t xml:space="preserve"> </w:t>
      </w:r>
      <w:r>
        <w:t>denetleme</w:t>
      </w:r>
      <w:r>
        <w:rPr>
          <w:spacing w:val="-2"/>
        </w:rPr>
        <w:t xml:space="preserve"> </w:t>
      </w:r>
      <w:r>
        <w:t>işi,</w:t>
      </w:r>
    </w:p>
    <w:p w:rsidR="008E25BE" w:rsidRDefault="00647175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5" w:line="273" w:lineRule="auto"/>
        <w:ind w:right="164"/>
        <w:rPr>
          <w:sz w:val="24"/>
        </w:rPr>
      </w:pPr>
      <w:r>
        <w:rPr>
          <w:sz w:val="24"/>
        </w:rPr>
        <w:t>Kişinin toplumda işlev görebilmek için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davranışlarını,</w:t>
      </w:r>
      <w:r>
        <w:rPr>
          <w:spacing w:val="-8"/>
          <w:sz w:val="24"/>
        </w:rPr>
        <w:t xml:space="preserve"> </w:t>
      </w:r>
      <w:r>
        <w:rPr>
          <w:sz w:val="24"/>
        </w:rPr>
        <w:t>duygularını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arzularını</w:t>
      </w:r>
      <w:r>
        <w:rPr>
          <w:spacing w:val="-52"/>
          <w:sz w:val="24"/>
        </w:rPr>
        <w:t xml:space="preserve"> </w:t>
      </w:r>
      <w:r>
        <w:rPr>
          <w:sz w:val="24"/>
        </w:rPr>
        <w:t>düzenleyebilme</w:t>
      </w:r>
      <w:r>
        <w:rPr>
          <w:spacing w:val="2"/>
          <w:sz w:val="24"/>
        </w:rPr>
        <w:t xml:space="preserve"> </w:t>
      </w:r>
      <w:r>
        <w:rPr>
          <w:sz w:val="24"/>
        </w:rPr>
        <w:t>becerisi,</w:t>
      </w:r>
    </w:p>
    <w:p w:rsidR="008E25BE" w:rsidRDefault="00647175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8"/>
        <w:ind w:hanging="361"/>
        <w:rPr>
          <w:sz w:val="24"/>
        </w:rPr>
      </w:pPr>
      <w:r>
        <w:rPr>
          <w:sz w:val="24"/>
        </w:rPr>
        <w:t>Uzun</w:t>
      </w:r>
      <w:r>
        <w:rPr>
          <w:spacing w:val="-6"/>
          <w:sz w:val="24"/>
        </w:rPr>
        <w:t xml:space="preserve"> </w:t>
      </w:r>
      <w:r>
        <w:rPr>
          <w:sz w:val="24"/>
        </w:rPr>
        <w:t>erimli</w:t>
      </w:r>
      <w:r>
        <w:rPr>
          <w:spacing w:val="-2"/>
          <w:sz w:val="24"/>
        </w:rPr>
        <w:t xml:space="preserve"> </w:t>
      </w:r>
      <w:r>
        <w:rPr>
          <w:sz w:val="24"/>
        </w:rPr>
        <w:t>ödüller</w:t>
      </w:r>
      <w:r>
        <w:rPr>
          <w:spacing w:val="-7"/>
          <w:sz w:val="24"/>
        </w:rPr>
        <w:t xml:space="preserve"> </w:t>
      </w:r>
      <w:r>
        <w:rPr>
          <w:sz w:val="24"/>
        </w:rPr>
        <w:t>almak</w:t>
      </w:r>
      <w:r>
        <w:rPr>
          <w:spacing w:val="2"/>
          <w:sz w:val="24"/>
        </w:rPr>
        <w:t xml:space="preserve"> </w:t>
      </w:r>
      <w:r>
        <w:rPr>
          <w:sz w:val="24"/>
        </w:rPr>
        <w:t>için,</w:t>
      </w:r>
      <w:r>
        <w:rPr>
          <w:spacing w:val="-3"/>
          <w:sz w:val="24"/>
        </w:rPr>
        <w:t xml:space="preserve"> </w:t>
      </w:r>
      <w:r>
        <w:rPr>
          <w:sz w:val="24"/>
        </w:rPr>
        <w:t>kısa</w:t>
      </w:r>
    </w:p>
    <w:p w:rsidR="008E25BE" w:rsidRDefault="00647175">
      <w:pPr>
        <w:pStyle w:val="GvdeMetni"/>
        <w:spacing w:before="43" w:line="276" w:lineRule="auto"/>
        <w:ind w:left="820" w:right="94"/>
      </w:pPr>
      <w:proofErr w:type="gramStart"/>
      <w:r>
        <w:t>erimli</w:t>
      </w:r>
      <w:proofErr w:type="gramEnd"/>
      <w:r>
        <w:rPr>
          <w:spacing w:val="-8"/>
        </w:rPr>
        <w:t xml:space="preserve"> </w:t>
      </w:r>
      <w:r>
        <w:t>istekleri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yana bırakabilme gibi</w:t>
      </w:r>
      <w:r>
        <w:rPr>
          <w:spacing w:val="-52"/>
        </w:rPr>
        <w:t xml:space="preserve"> </w:t>
      </w:r>
      <w:r>
        <w:t>anlamları</w:t>
      </w:r>
      <w:r>
        <w:rPr>
          <w:spacing w:val="-1"/>
        </w:rPr>
        <w:t xml:space="preserve"> </w:t>
      </w:r>
      <w:r>
        <w:t>içermektedir.</w:t>
      </w:r>
    </w:p>
    <w:p w:rsidR="008E25BE" w:rsidRDefault="00647175">
      <w:pPr>
        <w:pStyle w:val="GvdeMetni"/>
        <w:spacing w:before="201" w:line="276" w:lineRule="auto"/>
      </w:pPr>
      <w:proofErr w:type="spellStart"/>
      <w:r>
        <w:t>Baumister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Vohs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Tice’a</w:t>
      </w:r>
      <w:proofErr w:type="spellEnd"/>
      <w:r>
        <w:rPr>
          <w:spacing w:val="-4"/>
        </w:rPr>
        <w:t xml:space="preserve"> </w:t>
      </w:r>
      <w:r>
        <w:t>(2007)</w:t>
      </w:r>
      <w:r>
        <w:rPr>
          <w:spacing w:val="-7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otokontrol</w:t>
      </w:r>
      <w:r>
        <w:rPr>
          <w:spacing w:val="-51"/>
        </w:rPr>
        <w:t xml:space="preserve"> </w:t>
      </w:r>
      <w:r>
        <w:t>çoğunlukla kabul edilen tanımıyla “bireyin,</w:t>
      </w:r>
      <w:r>
        <w:rPr>
          <w:spacing w:val="1"/>
        </w:rPr>
        <w:t xml:space="preserve"> </w:t>
      </w:r>
      <w:r>
        <w:t>sosyal olarak istenmeyen veya kabul edilemez</w:t>
      </w:r>
      <w:r>
        <w:rPr>
          <w:spacing w:val="1"/>
        </w:rPr>
        <w:t xml:space="preserve"> </w:t>
      </w:r>
      <w:r>
        <w:t>uyarıları bilinçli olarak (kasıtlı olarak) bastırma</w:t>
      </w:r>
      <w:r>
        <w:rPr>
          <w:spacing w:val="1"/>
        </w:rPr>
        <w:t xml:space="preserve"> </w:t>
      </w:r>
      <w:r>
        <w:t>ve kişinin davranışlarını, düşüncelerini,</w:t>
      </w:r>
      <w:r>
        <w:rPr>
          <w:spacing w:val="1"/>
        </w:rPr>
        <w:t xml:space="preserve"> </w:t>
      </w:r>
      <w:r>
        <w:t>duygularını değiştirme ve düzenleme</w:t>
      </w:r>
      <w:r>
        <w:rPr>
          <w:spacing w:val="1"/>
        </w:rPr>
        <w:t xml:space="preserve"> </w:t>
      </w:r>
      <w:r>
        <w:t xml:space="preserve">kapasitesidir” </w:t>
      </w:r>
      <w:proofErr w:type="gramStart"/>
      <w:r>
        <w:t>(</w:t>
      </w:r>
      <w:proofErr w:type="spellStart"/>
      <w:proofErr w:type="gramEnd"/>
      <w:r>
        <w:t>Akt</w:t>
      </w:r>
      <w:proofErr w:type="spellEnd"/>
      <w:r>
        <w:t xml:space="preserve">. </w:t>
      </w:r>
      <w:proofErr w:type="spellStart"/>
      <w:r>
        <w:t>Subaş</w:t>
      </w:r>
      <w:proofErr w:type="spellEnd"/>
      <w:r>
        <w:t>, 2018</w:t>
      </w:r>
      <w:proofErr w:type="gramStart"/>
      <w:r>
        <w:t>)</w:t>
      </w:r>
      <w:proofErr w:type="gramEnd"/>
      <w:r>
        <w:t>. Bu bağlamda</w:t>
      </w:r>
      <w:r>
        <w:rPr>
          <w:spacing w:val="-52"/>
        </w:rPr>
        <w:t xml:space="preserve"> </w:t>
      </w:r>
      <w:r>
        <w:t>otokontrol</w:t>
      </w:r>
      <w:r>
        <w:rPr>
          <w:spacing w:val="-5"/>
        </w:rPr>
        <w:t xml:space="preserve"> </w:t>
      </w:r>
      <w:r>
        <w:t>bilinçli</w:t>
      </w:r>
      <w:r>
        <w:rPr>
          <w:spacing w:val="-1"/>
        </w:rPr>
        <w:t xml:space="preserve"> </w:t>
      </w:r>
      <w:r>
        <w:t>olma</w:t>
      </w:r>
      <w:r>
        <w:rPr>
          <w:spacing w:val="2"/>
        </w:rPr>
        <w:t xml:space="preserve"> </w:t>
      </w:r>
      <w:r>
        <w:t>durumu ile</w:t>
      </w:r>
    </w:p>
    <w:p w:rsidR="008E25BE" w:rsidRDefault="00647175">
      <w:pPr>
        <w:pStyle w:val="GvdeMetni"/>
        <w:spacing w:line="276" w:lineRule="auto"/>
        <w:ind w:right="35"/>
      </w:pPr>
      <w:proofErr w:type="gramStart"/>
      <w:r>
        <w:t>ilişkilendirilmektedir</w:t>
      </w:r>
      <w:proofErr w:type="gramEnd"/>
      <w:r>
        <w:t>. Pek çok davranışı</w:t>
      </w:r>
      <w:r>
        <w:rPr>
          <w:spacing w:val="1"/>
        </w:rPr>
        <w:t xml:space="preserve"> </w:t>
      </w:r>
      <w:r>
        <w:t>otomatik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yapabiliriz,</w:t>
      </w:r>
      <w:r>
        <w:rPr>
          <w:spacing w:val="-3"/>
        </w:rPr>
        <w:t xml:space="preserve"> </w:t>
      </w:r>
      <w:r>
        <w:t>yemek</w:t>
      </w:r>
      <w:r>
        <w:rPr>
          <w:spacing w:val="-4"/>
        </w:rPr>
        <w:t xml:space="preserve"> </w:t>
      </w:r>
      <w:r>
        <w:t>yeme,</w:t>
      </w:r>
      <w:r>
        <w:rPr>
          <w:spacing w:val="-7"/>
        </w:rPr>
        <w:t xml:space="preserve"> </w:t>
      </w:r>
      <w:r>
        <w:t>araba</w:t>
      </w:r>
      <w:r>
        <w:rPr>
          <w:spacing w:val="-51"/>
        </w:rPr>
        <w:t xml:space="preserve"> </w:t>
      </w:r>
      <w:r>
        <w:t>kullanma gibi. Bu davranışlarda toplumsal</w:t>
      </w:r>
      <w:r>
        <w:rPr>
          <w:spacing w:val="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edilmeyeceğini</w:t>
      </w:r>
      <w:r>
        <w:rPr>
          <w:spacing w:val="-2"/>
        </w:rPr>
        <w:t xml:space="preserve"> </w:t>
      </w:r>
      <w:r>
        <w:t>düşündüğümüz</w:t>
      </w:r>
    </w:p>
    <w:p w:rsidR="008E25BE" w:rsidRDefault="00647175">
      <w:pPr>
        <w:pStyle w:val="GvdeMetni"/>
        <w:spacing w:before="78" w:line="276" w:lineRule="auto"/>
        <w:ind w:right="61"/>
      </w:pPr>
      <w:r>
        <w:br w:type="column"/>
      </w:r>
      <w:proofErr w:type="gramStart"/>
      <w:r>
        <w:lastRenderedPageBreak/>
        <w:t>ağız</w:t>
      </w:r>
      <w:proofErr w:type="gramEnd"/>
      <w:r>
        <w:t xml:space="preserve"> şapırdatarak yemek yeme veya süratli</w:t>
      </w:r>
      <w:r>
        <w:rPr>
          <w:spacing w:val="1"/>
        </w:rPr>
        <w:t xml:space="preserve"> </w:t>
      </w:r>
      <w:r>
        <w:t>araba kullanma durumları yapılan davranışın</w:t>
      </w:r>
      <w:r>
        <w:rPr>
          <w:spacing w:val="1"/>
        </w:rPr>
        <w:t xml:space="preserve"> </w:t>
      </w:r>
      <w:r>
        <w:t>otomatikleşmeden çıkarak bilinçli olarak</w:t>
      </w:r>
      <w:r>
        <w:rPr>
          <w:spacing w:val="1"/>
        </w:rPr>
        <w:t xml:space="preserve"> </w:t>
      </w:r>
      <w:r>
        <w:t>yapıldığını</w:t>
      </w:r>
      <w:r>
        <w:rPr>
          <w:spacing w:val="-7"/>
        </w:rPr>
        <w:t xml:space="preserve"> </w:t>
      </w:r>
      <w:r>
        <w:t>gösterir.</w:t>
      </w:r>
      <w:r>
        <w:rPr>
          <w:spacing w:val="-7"/>
        </w:rPr>
        <w:t xml:space="preserve"> </w:t>
      </w:r>
      <w:r>
        <w:t>Yani</w:t>
      </w:r>
      <w:r>
        <w:rPr>
          <w:spacing w:val="-7"/>
        </w:rPr>
        <w:t xml:space="preserve"> </w:t>
      </w:r>
      <w:r>
        <w:t>otokontrol</w:t>
      </w:r>
      <w:r>
        <w:rPr>
          <w:spacing w:val="-7"/>
        </w:rPr>
        <w:t xml:space="preserve"> </w:t>
      </w:r>
      <w:r>
        <w:t>becerilerini</w:t>
      </w:r>
      <w:r>
        <w:rPr>
          <w:spacing w:val="-51"/>
        </w:rPr>
        <w:t xml:space="preserve"> </w:t>
      </w:r>
      <w:r>
        <w:t>sonradan kazandırmak ve geliştirmek</w:t>
      </w:r>
      <w:r>
        <w:rPr>
          <w:spacing w:val="1"/>
        </w:rPr>
        <w:t xml:space="preserve"> </w:t>
      </w:r>
      <w:r>
        <w:t>mümkündür.</w:t>
      </w:r>
    </w:p>
    <w:p w:rsidR="008E25BE" w:rsidRDefault="00647175">
      <w:pPr>
        <w:pStyle w:val="Heading1"/>
        <w:spacing w:before="202"/>
      </w:pPr>
      <w:r>
        <w:rPr>
          <w:color w:val="FF0000"/>
        </w:rPr>
        <w:t>Otokontrolü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Geliştirmek</w:t>
      </w:r>
    </w:p>
    <w:p w:rsidR="008E25BE" w:rsidRDefault="008E25BE">
      <w:pPr>
        <w:pStyle w:val="GvdeMetni"/>
        <w:ind w:left="0"/>
        <w:rPr>
          <w:b/>
          <w:sz w:val="20"/>
        </w:rPr>
      </w:pPr>
    </w:p>
    <w:p w:rsidR="008E25BE" w:rsidRDefault="00647175">
      <w:pPr>
        <w:pStyle w:val="GvdeMetni"/>
        <w:spacing w:line="276" w:lineRule="auto"/>
        <w:ind w:right="61"/>
      </w:pPr>
      <w:proofErr w:type="spellStart"/>
      <w:r>
        <w:t>Baumeister</w:t>
      </w:r>
      <w:proofErr w:type="spellEnd"/>
      <w:r>
        <w:t xml:space="preserve"> yaptığı araştırmalarda otokontrolü</w:t>
      </w:r>
      <w:r>
        <w:rPr>
          <w:spacing w:val="1"/>
        </w:rPr>
        <w:t xml:space="preserve"> </w:t>
      </w:r>
      <w:r>
        <w:t>vücuttaki kaslara benzetmiştir. Vücuttaki kaslar</w:t>
      </w:r>
      <w:r>
        <w:rPr>
          <w:spacing w:val="-52"/>
        </w:rPr>
        <w:t xml:space="preserve"> </w:t>
      </w:r>
      <w:r>
        <w:t>egzersiz ve spor ile güçlendirilebilir. Ancak</w:t>
      </w:r>
      <w:r>
        <w:rPr>
          <w:spacing w:val="1"/>
        </w:rPr>
        <w:t xml:space="preserve"> </w:t>
      </w:r>
      <w:r>
        <w:t>kaslar</w:t>
      </w:r>
      <w:r>
        <w:rPr>
          <w:spacing w:val="-7"/>
        </w:rPr>
        <w:t xml:space="preserve"> </w:t>
      </w:r>
      <w:r>
        <w:t>üzerinde</w:t>
      </w:r>
      <w:r>
        <w:rPr>
          <w:spacing w:val="-3"/>
        </w:rPr>
        <w:t xml:space="preserve"> </w:t>
      </w:r>
      <w:r>
        <w:t>herhangi</w:t>
      </w:r>
      <w:r>
        <w:rPr>
          <w:spacing w:val="-6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yapılmazsa</w:t>
      </w:r>
      <w:r>
        <w:rPr>
          <w:spacing w:val="-51"/>
        </w:rPr>
        <w:t xml:space="preserve"> </w:t>
      </w:r>
      <w:r>
        <w:t>güçsüzleşmeleri muhtemeldir. Kişi içsel</w:t>
      </w:r>
      <w:r>
        <w:rPr>
          <w:spacing w:val="1"/>
        </w:rPr>
        <w:t xml:space="preserve"> </w:t>
      </w:r>
      <w:r>
        <w:t>tepkilerini düzenleyerek is</w:t>
      </w:r>
      <w:r>
        <w:t>tenmeyen</w:t>
      </w:r>
      <w:r>
        <w:rPr>
          <w:spacing w:val="1"/>
        </w:rPr>
        <w:t xml:space="preserve"> </w:t>
      </w:r>
      <w:r>
        <w:t>davranışları engelleyebilme becerisine sahip</w:t>
      </w:r>
      <w:r>
        <w:rPr>
          <w:spacing w:val="1"/>
        </w:rPr>
        <w:t xml:space="preserve"> </w:t>
      </w:r>
      <w:r>
        <w:t>olabilir. Egzersiz ve sporda olduğu gibi bu</w:t>
      </w:r>
      <w:r>
        <w:rPr>
          <w:spacing w:val="1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yorucu</w:t>
      </w:r>
      <w:r>
        <w:rPr>
          <w:spacing w:val="-4"/>
        </w:rPr>
        <w:t xml:space="preserve"> </w:t>
      </w:r>
      <w:r>
        <w:t>olabilir</w:t>
      </w:r>
      <w:r>
        <w:rPr>
          <w:spacing w:val="-4"/>
        </w:rPr>
        <w:t xml:space="preserve"> </w:t>
      </w:r>
      <w:r>
        <w:t>ancak</w:t>
      </w:r>
      <w:r>
        <w:rPr>
          <w:spacing w:val="3"/>
        </w:rPr>
        <w:t xml:space="preserve"> </w:t>
      </w:r>
      <w:r>
        <w:t>doğası</w:t>
      </w:r>
      <w:r>
        <w:rPr>
          <w:spacing w:val="-4"/>
        </w:rPr>
        <w:t xml:space="preserve"> </w:t>
      </w:r>
      <w:r>
        <w:t>gereği</w:t>
      </w:r>
    </w:p>
    <w:p w:rsidR="008E25BE" w:rsidRDefault="00647175">
      <w:pPr>
        <w:pStyle w:val="GvdeMetni"/>
        <w:spacing w:line="278" w:lineRule="auto"/>
        <w:ind w:right="122"/>
      </w:pPr>
      <w:proofErr w:type="gramStart"/>
      <w:r>
        <w:t>olumsuz</w:t>
      </w:r>
      <w:proofErr w:type="gramEnd"/>
      <w:r>
        <w:rPr>
          <w:spacing w:val="-5"/>
        </w:rPr>
        <w:t xml:space="preserve"> </w:t>
      </w:r>
      <w:r>
        <w:t>durumdan</w:t>
      </w:r>
      <w:r>
        <w:rPr>
          <w:spacing w:val="-7"/>
        </w:rPr>
        <w:t xml:space="preserve"> </w:t>
      </w:r>
      <w:r>
        <w:t>kaçma</w:t>
      </w:r>
      <w:r>
        <w:rPr>
          <w:spacing w:val="-6"/>
        </w:rPr>
        <w:t xml:space="preserve"> </w:t>
      </w:r>
      <w:r>
        <w:t>eğilimi</w:t>
      </w:r>
      <w:r>
        <w:rPr>
          <w:spacing w:val="-4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insanda</w:t>
      </w:r>
      <w:r>
        <w:rPr>
          <w:spacing w:val="-51"/>
        </w:rPr>
        <w:t xml:space="preserve"> </w:t>
      </w:r>
      <w:r>
        <w:t>otokontrol de çeşitli şekillerde geliştirilebilir</w:t>
      </w:r>
      <w:r>
        <w:rPr>
          <w:spacing w:val="1"/>
        </w:rPr>
        <w:t xml:space="preserve"> </w:t>
      </w:r>
      <w:r>
        <w:t>(</w:t>
      </w:r>
      <w:proofErr w:type="spellStart"/>
      <w:r>
        <w:t>Akt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Subaş</w:t>
      </w:r>
      <w:proofErr w:type="spellEnd"/>
      <w:r>
        <w:t>,</w:t>
      </w:r>
      <w:r>
        <w:rPr>
          <w:spacing w:val="-4"/>
        </w:rPr>
        <w:t xml:space="preserve"> </w:t>
      </w:r>
      <w:r>
        <w:t>2018</w:t>
      </w:r>
      <w:proofErr w:type="gramStart"/>
      <w:r>
        <w:t>)</w:t>
      </w:r>
      <w:proofErr w:type="gramEnd"/>
      <w:r>
        <w:t>.</w:t>
      </w:r>
    </w:p>
    <w:p w:rsidR="008E25BE" w:rsidRDefault="00647175">
      <w:pPr>
        <w:pStyle w:val="GvdeMetni"/>
        <w:spacing w:before="193" w:line="276" w:lineRule="auto"/>
        <w:ind w:right="101"/>
      </w:pPr>
      <w:r>
        <w:t>He</w:t>
      </w:r>
      <w:r>
        <w:t>r becerinin kazandırılmasında olduğu gibi</w:t>
      </w:r>
      <w:r>
        <w:rPr>
          <w:spacing w:val="1"/>
        </w:rPr>
        <w:t xml:space="preserve"> </w:t>
      </w:r>
      <w:r>
        <w:t>otokontrol</w:t>
      </w:r>
      <w:r>
        <w:rPr>
          <w:spacing w:val="-6"/>
        </w:rPr>
        <w:t xml:space="preserve"> </w:t>
      </w:r>
      <w:r>
        <w:t>kazanma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kazandırmada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erken</w:t>
      </w:r>
      <w:r>
        <w:rPr>
          <w:spacing w:val="-51"/>
        </w:rPr>
        <w:t xml:space="preserve"> </w:t>
      </w:r>
      <w:r>
        <w:t>yaşta</w:t>
      </w:r>
      <w:r>
        <w:rPr>
          <w:spacing w:val="-4"/>
        </w:rPr>
        <w:t xml:space="preserve"> </w:t>
      </w:r>
      <w:r>
        <w:t>çalışmalar</w:t>
      </w:r>
      <w:r>
        <w:rPr>
          <w:spacing w:val="-5"/>
        </w:rPr>
        <w:t xml:space="preserve"> </w:t>
      </w:r>
      <w:r>
        <w:t>yapılmasında</w:t>
      </w:r>
      <w:r>
        <w:rPr>
          <w:spacing w:val="-4"/>
        </w:rPr>
        <w:t xml:space="preserve"> </w:t>
      </w:r>
      <w:r>
        <w:t>fayda</w:t>
      </w:r>
      <w:r>
        <w:rPr>
          <w:spacing w:val="2"/>
        </w:rPr>
        <w:t xml:space="preserve"> </w:t>
      </w:r>
      <w:r>
        <w:t>vardır.</w:t>
      </w:r>
    </w:p>
    <w:p w:rsidR="008E25BE" w:rsidRDefault="00647175">
      <w:pPr>
        <w:pStyle w:val="GvdeMetni"/>
        <w:spacing w:line="291" w:lineRule="exact"/>
      </w:pPr>
      <w:r>
        <w:t>Erken</w:t>
      </w:r>
      <w:r>
        <w:rPr>
          <w:spacing w:val="-5"/>
        </w:rPr>
        <w:t xml:space="preserve"> </w:t>
      </w:r>
      <w:r>
        <w:t>yaşlarda</w:t>
      </w:r>
      <w:r>
        <w:rPr>
          <w:spacing w:val="-3"/>
        </w:rPr>
        <w:t xml:space="preserve"> </w:t>
      </w:r>
      <w:r>
        <w:t>ebeveyn</w:t>
      </w:r>
      <w:r>
        <w:rPr>
          <w:spacing w:val="-5"/>
        </w:rPr>
        <w:t xml:space="preserve"> </w:t>
      </w:r>
      <w:r>
        <w:t>desteği</w:t>
      </w:r>
      <w:r>
        <w:rPr>
          <w:spacing w:val="-5"/>
        </w:rPr>
        <w:t xml:space="preserve"> </w:t>
      </w:r>
      <w:r>
        <w:t>oldukça</w:t>
      </w:r>
    </w:p>
    <w:p w:rsidR="008E25BE" w:rsidRDefault="00647175">
      <w:pPr>
        <w:pStyle w:val="GvdeMetni"/>
        <w:spacing w:before="43" w:line="278" w:lineRule="auto"/>
        <w:ind w:right="37"/>
      </w:pPr>
      <w:proofErr w:type="gramStart"/>
      <w:r>
        <w:t>önemliyken</w:t>
      </w:r>
      <w:proofErr w:type="gramEnd"/>
      <w:r>
        <w:rPr>
          <w:spacing w:val="-2"/>
        </w:rPr>
        <w:t xml:space="preserve"> </w:t>
      </w:r>
      <w:r>
        <w:t>ilerleyen</w:t>
      </w:r>
      <w:r>
        <w:rPr>
          <w:spacing w:val="-7"/>
        </w:rPr>
        <w:t xml:space="preserve"> </w:t>
      </w:r>
      <w:r>
        <w:t>yaşlarda</w:t>
      </w:r>
      <w:r>
        <w:rPr>
          <w:spacing w:val="-5"/>
        </w:rPr>
        <w:t xml:space="preserve"> </w:t>
      </w:r>
      <w:r>
        <w:t>kişinin</w:t>
      </w:r>
      <w:r>
        <w:rPr>
          <w:spacing w:val="-7"/>
        </w:rPr>
        <w:t xml:space="preserve"> </w:t>
      </w:r>
      <w:r>
        <w:t>irade</w:t>
      </w:r>
      <w:r>
        <w:rPr>
          <w:spacing w:val="-4"/>
        </w:rPr>
        <w:t xml:space="preserve"> </w:t>
      </w:r>
      <w:r>
        <w:t>gücü</w:t>
      </w:r>
      <w:r>
        <w:rPr>
          <w:spacing w:val="-5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alacağı</w:t>
      </w:r>
      <w:r>
        <w:rPr>
          <w:spacing w:val="-5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destek</w:t>
      </w:r>
      <w:r>
        <w:rPr>
          <w:spacing w:val="-1"/>
        </w:rPr>
        <w:t xml:space="preserve"> </w:t>
      </w:r>
      <w:r>
        <w:t>otokontrolün</w:t>
      </w:r>
    </w:p>
    <w:p w:rsidR="008E25BE" w:rsidRDefault="00647175">
      <w:pPr>
        <w:pStyle w:val="GvdeMetni"/>
        <w:spacing w:line="291" w:lineRule="exact"/>
      </w:pPr>
      <w:proofErr w:type="gramStart"/>
      <w:r>
        <w:t>geliştirilmesine</w:t>
      </w:r>
      <w:proofErr w:type="gramEnd"/>
      <w:r>
        <w:rPr>
          <w:spacing w:val="-6"/>
        </w:rPr>
        <w:t xml:space="preserve"> </w:t>
      </w:r>
      <w:r>
        <w:t>yardım</w:t>
      </w:r>
      <w:r>
        <w:rPr>
          <w:spacing w:val="-6"/>
        </w:rPr>
        <w:t xml:space="preserve"> </w:t>
      </w:r>
      <w:r>
        <w:t>eder.</w:t>
      </w:r>
    </w:p>
    <w:p w:rsidR="008E25BE" w:rsidRDefault="00647175">
      <w:pPr>
        <w:spacing w:before="73"/>
        <w:ind w:left="100"/>
        <w:rPr>
          <w:rFonts w:ascii="Georgia" w:hAnsi="Georgia"/>
          <w:sz w:val="48"/>
        </w:rPr>
      </w:pPr>
      <w:r>
        <w:br w:type="column"/>
      </w:r>
      <w:r>
        <w:rPr>
          <w:rFonts w:ascii="Georgia" w:hAnsi="Georgia"/>
          <w:sz w:val="48"/>
        </w:rPr>
        <w:lastRenderedPageBreak/>
        <w:t>“”</w:t>
      </w:r>
    </w:p>
    <w:p w:rsidR="008E25BE" w:rsidRDefault="00647175">
      <w:pPr>
        <w:pStyle w:val="GvdeMetni"/>
        <w:spacing w:before="274" w:line="276" w:lineRule="auto"/>
        <w:ind w:right="548" w:firstLine="57"/>
        <w:rPr>
          <w:rFonts w:ascii="Georgia" w:hAnsi="Georgia"/>
        </w:rPr>
      </w:pPr>
      <w:r>
        <w:rPr>
          <w:rFonts w:ascii="Georgia" w:hAnsi="Georgia"/>
        </w:rPr>
        <w:t>Bugün herkes hükmetme sevdasına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tutulduğu için kimse kendini yönetmeyi</w:t>
      </w:r>
      <w:r>
        <w:rPr>
          <w:rFonts w:ascii="Georgia" w:hAnsi="Georgia"/>
          <w:spacing w:val="-56"/>
        </w:rPr>
        <w:t xml:space="preserve"> </w:t>
      </w:r>
      <w:r>
        <w:rPr>
          <w:rFonts w:ascii="Georgia" w:hAnsi="Georgia"/>
        </w:rPr>
        <w:t>bilmiyor.</w:t>
      </w:r>
    </w:p>
    <w:p w:rsidR="008E25BE" w:rsidRDefault="00647175">
      <w:pPr>
        <w:pStyle w:val="GvdeMetni"/>
        <w:spacing w:before="203"/>
        <w:ind w:left="2702"/>
        <w:rPr>
          <w:rFonts w:ascii="Georgia"/>
        </w:rPr>
      </w:pPr>
      <w:r>
        <w:rPr>
          <w:rFonts w:ascii="Georgia"/>
        </w:rPr>
        <w:t>Charles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Baudelaire</w:t>
      </w:r>
    </w:p>
    <w:p w:rsidR="008E25BE" w:rsidRDefault="008E25BE">
      <w:pPr>
        <w:pStyle w:val="GvdeMetni"/>
        <w:ind w:left="0"/>
        <w:rPr>
          <w:rFonts w:ascii="Georgia"/>
          <w:sz w:val="26"/>
        </w:rPr>
      </w:pPr>
    </w:p>
    <w:p w:rsidR="008E25BE" w:rsidRDefault="008E25BE">
      <w:pPr>
        <w:pStyle w:val="GvdeMetni"/>
        <w:ind w:left="0"/>
        <w:rPr>
          <w:rFonts w:ascii="Georgia"/>
          <w:sz w:val="26"/>
        </w:rPr>
      </w:pPr>
    </w:p>
    <w:p w:rsidR="008E25BE" w:rsidRDefault="008E25BE">
      <w:pPr>
        <w:pStyle w:val="GvdeMetni"/>
        <w:ind w:left="0"/>
        <w:rPr>
          <w:rFonts w:ascii="Georgia"/>
          <w:sz w:val="26"/>
        </w:rPr>
      </w:pPr>
    </w:p>
    <w:p w:rsidR="008E25BE" w:rsidRDefault="008E25BE">
      <w:pPr>
        <w:pStyle w:val="GvdeMetni"/>
        <w:spacing w:before="9"/>
        <w:ind w:left="0"/>
        <w:rPr>
          <w:rFonts w:ascii="Georgia"/>
          <w:sz w:val="38"/>
        </w:rPr>
      </w:pPr>
    </w:p>
    <w:p w:rsidR="008E25BE" w:rsidRDefault="00647175">
      <w:pPr>
        <w:pStyle w:val="Heading1"/>
        <w:spacing w:before="0"/>
      </w:pPr>
      <w:r>
        <w:rPr>
          <w:color w:val="FF0000"/>
        </w:rPr>
        <w:t>Öğretmenler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Tarafından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Otokontrol</w:t>
      </w:r>
    </w:p>
    <w:p w:rsidR="008E25BE" w:rsidRDefault="00647175">
      <w:pPr>
        <w:spacing w:before="44"/>
        <w:ind w:left="100"/>
        <w:rPr>
          <w:b/>
          <w:sz w:val="24"/>
        </w:rPr>
      </w:pPr>
      <w:r>
        <w:rPr>
          <w:b/>
          <w:color w:val="FF0000"/>
          <w:sz w:val="24"/>
        </w:rPr>
        <w:t>Becerilerinin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Gelişimi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İçin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Neler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Yapılabilir?</w:t>
      </w:r>
    </w:p>
    <w:p w:rsidR="008E25BE" w:rsidRDefault="008E25BE">
      <w:pPr>
        <w:pStyle w:val="GvdeMetni"/>
        <w:ind w:left="0"/>
        <w:rPr>
          <w:b/>
          <w:sz w:val="20"/>
        </w:rPr>
      </w:pPr>
    </w:p>
    <w:p w:rsidR="008E25BE" w:rsidRDefault="00647175">
      <w:pPr>
        <w:pStyle w:val="GvdeMetni"/>
        <w:spacing w:line="276" w:lineRule="auto"/>
        <w:ind w:right="554"/>
      </w:pPr>
      <w:r>
        <w:t>Öğretmenler</w:t>
      </w:r>
      <w:r>
        <w:rPr>
          <w:spacing w:val="-8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otokontrol</w:t>
      </w:r>
      <w:r>
        <w:rPr>
          <w:spacing w:val="-51"/>
        </w:rPr>
        <w:t xml:space="preserve"> </w:t>
      </w:r>
      <w:r>
        <w:t>becerilerinin gelişimi için dikkat kontrolü,</w:t>
      </w:r>
      <w:r>
        <w:rPr>
          <w:spacing w:val="1"/>
        </w:rPr>
        <w:t xml:space="preserve"> </w:t>
      </w:r>
      <w:r>
        <w:t xml:space="preserve">planlama yapma, </w:t>
      </w:r>
      <w:proofErr w:type="gramStart"/>
      <w:r>
        <w:t>motivasyon</w:t>
      </w:r>
      <w:proofErr w:type="gramEnd"/>
      <w:r>
        <w:t>, erteleme ve</w:t>
      </w:r>
      <w:r>
        <w:rPr>
          <w:spacing w:val="1"/>
        </w:rPr>
        <w:t xml:space="preserve"> </w:t>
      </w:r>
      <w:r>
        <w:t>duygu kontrolü becerilerinin gelişimini</w:t>
      </w:r>
      <w:r>
        <w:rPr>
          <w:spacing w:val="1"/>
        </w:rPr>
        <w:t xml:space="preserve"> </w:t>
      </w:r>
      <w:r>
        <w:t>desteklemeliyiz.</w:t>
      </w:r>
      <w:r>
        <w:rPr>
          <w:spacing w:val="-1"/>
        </w:rPr>
        <w:t xml:space="preserve"> </w:t>
      </w:r>
      <w:r>
        <w:t>Çünkü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beceriler</w:t>
      </w:r>
    </w:p>
    <w:p w:rsidR="008E25BE" w:rsidRDefault="00647175">
      <w:pPr>
        <w:pStyle w:val="GvdeMetni"/>
        <w:spacing w:before="1" w:line="276" w:lineRule="auto"/>
      </w:pPr>
      <w:proofErr w:type="gramStart"/>
      <w:r>
        <w:t>öğrencilerin</w:t>
      </w:r>
      <w:proofErr w:type="gramEnd"/>
      <w:r>
        <w:rPr>
          <w:spacing w:val="-10"/>
        </w:rPr>
        <w:t xml:space="preserve"> </w:t>
      </w:r>
      <w:r>
        <w:t>otokontrol</w:t>
      </w:r>
      <w:r>
        <w:rPr>
          <w:spacing w:val="-10"/>
        </w:rPr>
        <w:t xml:space="preserve"> </w:t>
      </w:r>
      <w:r>
        <w:t>becerilerinin</w:t>
      </w:r>
      <w:r>
        <w:rPr>
          <w:spacing w:val="-6"/>
        </w:rPr>
        <w:t xml:space="preserve"> </w:t>
      </w:r>
      <w:r>
        <w:t>gelişimini</w:t>
      </w:r>
      <w:r>
        <w:rPr>
          <w:spacing w:val="-51"/>
        </w:rPr>
        <w:t xml:space="preserve"> </w:t>
      </w:r>
      <w:r>
        <w:t>sağlayacak önemli bece</w:t>
      </w:r>
      <w:r>
        <w:t>rilerdir. Bunun dışında</w:t>
      </w:r>
      <w:r>
        <w:rPr>
          <w:spacing w:val="1"/>
        </w:rPr>
        <w:t xml:space="preserve"> </w:t>
      </w:r>
      <w:r>
        <w:t xml:space="preserve">kişinin kendini tanıması, hedef </w:t>
      </w:r>
      <w:proofErr w:type="gramStart"/>
      <w:r>
        <w:t>belirleme ,</w:t>
      </w:r>
      <w:r>
        <w:rPr>
          <w:spacing w:val="1"/>
        </w:rPr>
        <w:t xml:space="preserve"> </w:t>
      </w:r>
      <w:r>
        <w:t>rahatlama</w:t>
      </w:r>
      <w:proofErr w:type="gramEnd"/>
      <w:r>
        <w:t xml:space="preserve"> teknikleri kullanma, negatif</w:t>
      </w:r>
      <w:r>
        <w:rPr>
          <w:spacing w:val="1"/>
        </w:rPr>
        <w:t xml:space="preserve"> </w:t>
      </w:r>
      <w:r>
        <w:t>düşüncelerden</w:t>
      </w:r>
      <w:r>
        <w:rPr>
          <w:spacing w:val="-5"/>
        </w:rPr>
        <w:t xml:space="preserve"> </w:t>
      </w:r>
      <w:r>
        <w:t>uzak</w:t>
      </w:r>
      <w:r>
        <w:rPr>
          <w:spacing w:val="-2"/>
        </w:rPr>
        <w:t xml:space="preserve"> </w:t>
      </w:r>
      <w:r>
        <w:t>durabilme, rol</w:t>
      </w:r>
      <w:r>
        <w:rPr>
          <w:spacing w:val="-6"/>
        </w:rPr>
        <w:t xml:space="preserve"> </w:t>
      </w:r>
      <w:r>
        <w:t>model</w:t>
      </w:r>
    </w:p>
    <w:p w:rsidR="008E25BE" w:rsidRDefault="00647175">
      <w:pPr>
        <w:pStyle w:val="GvdeMetni"/>
        <w:spacing w:before="1" w:line="276" w:lineRule="auto"/>
        <w:ind w:right="29"/>
      </w:pPr>
      <w:proofErr w:type="gramStart"/>
      <w:r>
        <w:t>edinme</w:t>
      </w:r>
      <w:proofErr w:type="gramEnd"/>
      <w:r>
        <w:t>, sabırlı olma, beyni aktif tutma,</w:t>
      </w:r>
      <w:r>
        <w:rPr>
          <w:spacing w:val="1"/>
        </w:rPr>
        <w:t xml:space="preserve"> </w:t>
      </w:r>
      <w:r>
        <w:t>sorumluluk alma ve zorluklarla yüzleşme gibi</w:t>
      </w:r>
      <w:r>
        <w:rPr>
          <w:spacing w:val="1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davranış</w:t>
      </w:r>
      <w:r>
        <w:rPr>
          <w:spacing w:val="-3"/>
        </w:rPr>
        <w:t xml:space="preserve"> </w:t>
      </w:r>
      <w:r>
        <w:t>biçimleri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otokontrol</w:t>
      </w:r>
      <w:r>
        <w:rPr>
          <w:spacing w:val="-8"/>
        </w:rPr>
        <w:t xml:space="preserve"> </w:t>
      </w:r>
      <w:r>
        <w:t>gelişimi</w:t>
      </w:r>
      <w:r>
        <w:rPr>
          <w:spacing w:val="-51"/>
        </w:rPr>
        <w:t xml:space="preserve"> </w:t>
      </w:r>
      <w:r>
        <w:t>için önemli bileşenlerdir.</w:t>
      </w:r>
    </w:p>
    <w:sectPr w:rsidR="008E25BE" w:rsidSect="008E25BE">
      <w:pgSz w:w="16840" w:h="11910" w:orient="landscape"/>
      <w:pgMar w:top="640" w:right="600" w:bottom="280" w:left="620" w:header="708" w:footer="708" w:gutter="0"/>
      <w:cols w:num="3" w:space="708" w:equalWidth="0">
        <w:col w:w="4745" w:space="623"/>
        <w:col w:w="4781" w:space="592"/>
        <w:col w:w="48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0A76"/>
    <w:multiLevelType w:val="hybridMultilevel"/>
    <w:tmpl w:val="DD20C6B8"/>
    <w:lvl w:ilvl="0" w:tplc="35E26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68C3700">
      <w:numFmt w:val="bullet"/>
      <w:lvlText w:val="•"/>
      <w:lvlJc w:val="left"/>
      <w:pPr>
        <w:ind w:left="1212" w:hanging="360"/>
      </w:pPr>
      <w:rPr>
        <w:rFonts w:hint="default"/>
        <w:lang w:val="tr-TR" w:eastAsia="en-US" w:bidi="ar-SA"/>
      </w:rPr>
    </w:lvl>
    <w:lvl w:ilvl="2" w:tplc="4314E152">
      <w:numFmt w:val="bullet"/>
      <w:lvlText w:val="•"/>
      <w:lvlJc w:val="left"/>
      <w:pPr>
        <w:ind w:left="1604" w:hanging="360"/>
      </w:pPr>
      <w:rPr>
        <w:rFonts w:hint="default"/>
        <w:lang w:val="tr-TR" w:eastAsia="en-US" w:bidi="ar-SA"/>
      </w:rPr>
    </w:lvl>
    <w:lvl w:ilvl="3" w:tplc="84BC9B54">
      <w:numFmt w:val="bullet"/>
      <w:lvlText w:val="•"/>
      <w:lvlJc w:val="left"/>
      <w:pPr>
        <w:ind w:left="1997" w:hanging="360"/>
      </w:pPr>
      <w:rPr>
        <w:rFonts w:hint="default"/>
        <w:lang w:val="tr-TR" w:eastAsia="en-US" w:bidi="ar-SA"/>
      </w:rPr>
    </w:lvl>
    <w:lvl w:ilvl="4" w:tplc="8014FA1E">
      <w:numFmt w:val="bullet"/>
      <w:lvlText w:val="•"/>
      <w:lvlJc w:val="left"/>
      <w:pPr>
        <w:ind w:left="2389" w:hanging="360"/>
      </w:pPr>
      <w:rPr>
        <w:rFonts w:hint="default"/>
        <w:lang w:val="tr-TR" w:eastAsia="en-US" w:bidi="ar-SA"/>
      </w:rPr>
    </w:lvl>
    <w:lvl w:ilvl="5" w:tplc="DCB83580">
      <w:numFmt w:val="bullet"/>
      <w:lvlText w:val="•"/>
      <w:lvlJc w:val="left"/>
      <w:pPr>
        <w:ind w:left="2782" w:hanging="360"/>
      </w:pPr>
      <w:rPr>
        <w:rFonts w:hint="default"/>
        <w:lang w:val="tr-TR" w:eastAsia="en-US" w:bidi="ar-SA"/>
      </w:rPr>
    </w:lvl>
    <w:lvl w:ilvl="6" w:tplc="CA104DB2">
      <w:numFmt w:val="bullet"/>
      <w:lvlText w:val="•"/>
      <w:lvlJc w:val="left"/>
      <w:pPr>
        <w:ind w:left="3174" w:hanging="360"/>
      </w:pPr>
      <w:rPr>
        <w:rFonts w:hint="default"/>
        <w:lang w:val="tr-TR" w:eastAsia="en-US" w:bidi="ar-SA"/>
      </w:rPr>
    </w:lvl>
    <w:lvl w:ilvl="7" w:tplc="09A428E4">
      <w:numFmt w:val="bullet"/>
      <w:lvlText w:val="•"/>
      <w:lvlJc w:val="left"/>
      <w:pPr>
        <w:ind w:left="3567" w:hanging="360"/>
      </w:pPr>
      <w:rPr>
        <w:rFonts w:hint="default"/>
        <w:lang w:val="tr-TR" w:eastAsia="en-US" w:bidi="ar-SA"/>
      </w:rPr>
    </w:lvl>
    <w:lvl w:ilvl="8" w:tplc="20D4E90E">
      <w:numFmt w:val="bullet"/>
      <w:lvlText w:val="•"/>
      <w:lvlJc w:val="left"/>
      <w:pPr>
        <w:ind w:left="395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E25BE"/>
    <w:rsid w:val="00647175"/>
    <w:rsid w:val="008E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25B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E25BE"/>
    <w:pPr>
      <w:ind w:left="10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E25BE"/>
    <w:pPr>
      <w:spacing w:before="78"/>
      <w:ind w:left="100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8E25BE"/>
    <w:pPr>
      <w:spacing w:before="73"/>
      <w:ind w:left="114" w:right="122"/>
      <w:jc w:val="center"/>
    </w:pPr>
    <w:rPr>
      <w:rFonts w:ascii="Georgia" w:eastAsia="Georgia" w:hAnsi="Georgia" w:cs="Georgia"/>
      <w:sz w:val="60"/>
      <w:szCs w:val="60"/>
    </w:rPr>
  </w:style>
  <w:style w:type="paragraph" w:styleId="ListeParagraf">
    <w:name w:val="List Paragraph"/>
    <w:basedOn w:val="Normal"/>
    <w:uiPriority w:val="1"/>
    <w:qFormat/>
    <w:rsid w:val="008E25BE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8E25BE"/>
  </w:style>
  <w:style w:type="paragraph" w:styleId="BalonMetni">
    <w:name w:val="Balloon Text"/>
    <w:basedOn w:val="Normal"/>
    <w:link w:val="BalonMetniChar"/>
    <w:uiPriority w:val="99"/>
    <w:semiHidden/>
    <w:unhideWhenUsed/>
    <w:rsid w:val="006471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175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Rehberlik</cp:lastModifiedBy>
  <cp:revision>2</cp:revision>
  <dcterms:created xsi:type="dcterms:W3CDTF">2024-03-05T11:12:00Z</dcterms:created>
  <dcterms:modified xsi:type="dcterms:W3CDTF">2024-03-05T11:15:00Z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